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Договор № ____</w:t>
      </w: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управления многоквартирным домом, расположенным по адресу:</w:t>
      </w: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г. Калининград, ул. ______________________________, д. ________</w:t>
      </w:r>
    </w:p>
    <w:p w:rsidR="009F5192" w:rsidRDefault="009F5192">
      <w:pPr>
        <w:pStyle w:val="a8"/>
        <w:suppressAutoHyphens w:val="0"/>
        <w:spacing w:after="0"/>
        <w:ind w:firstLine="567"/>
        <w:jc w:val="both"/>
        <w:rPr>
          <w:rFonts w:ascii="Times New Roman" w:hAnsi="Times New Roman" w:cs="Times New Roman"/>
          <w:b/>
          <w:sz w:val="18"/>
          <w:szCs w:val="18"/>
        </w:rPr>
      </w:pPr>
    </w:p>
    <w:p w:rsidR="009F5192" w:rsidRDefault="007C36A4">
      <w:pPr>
        <w:pStyle w:val="ac"/>
        <w:suppressLineNumbers w:val="0"/>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 xml:space="preserve">г. Калининград </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 xml:space="preserve"> </w:t>
      </w:r>
      <w:r>
        <w:rPr>
          <w:rFonts w:ascii="Times New Roman" w:hAnsi="Times New Roman" w:cs="Times New Roman"/>
          <w:sz w:val="18"/>
          <w:szCs w:val="18"/>
        </w:rPr>
        <w:tab/>
        <w:t xml:space="preserve">                «_____» ________________20___ года</w:t>
      </w:r>
    </w:p>
    <w:p w:rsidR="009F5192" w:rsidRDefault="009F5192">
      <w:pPr>
        <w:pStyle w:val="ac"/>
        <w:suppressLineNumbers w:val="0"/>
        <w:suppressAutoHyphens w:val="0"/>
        <w:ind w:firstLine="567"/>
        <w:jc w:val="both"/>
        <w:rPr>
          <w:rFonts w:ascii="Times New Roman" w:hAnsi="Times New Roman" w:cs="Times New Roman"/>
          <w:b/>
          <w:sz w:val="18"/>
          <w:szCs w:val="18"/>
        </w:rPr>
      </w:pP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b/>
          <w:sz w:val="18"/>
          <w:szCs w:val="18"/>
        </w:rPr>
        <w:t>Общество с ограниченной ответственностью «МУП РСУ 24»</w:t>
      </w:r>
      <w:r>
        <w:rPr>
          <w:rFonts w:ascii="Times New Roman" w:hAnsi="Times New Roman" w:cs="Times New Roman"/>
          <w:sz w:val="18"/>
          <w:szCs w:val="18"/>
        </w:rPr>
        <w:t xml:space="preserve"> в лице директора Тихоновой Н.В., действующего на основании устава, далее именуемое </w:t>
      </w:r>
      <w:r>
        <w:rPr>
          <w:rFonts w:ascii="Times New Roman" w:hAnsi="Times New Roman" w:cs="Times New Roman"/>
          <w:b/>
          <w:sz w:val="18"/>
          <w:szCs w:val="18"/>
        </w:rPr>
        <w:t>«Управляющая организация»,</w:t>
      </w:r>
      <w:r>
        <w:rPr>
          <w:rFonts w:ascii="Times New Roman" w:hAnsi="Times New Roman" w:cs="Times New Roman"/>
          <w:sz w:val="18"/>
          <w:szCs w:val="18"/>
        </w:rPr>
        <w:t xml:space="preserve"> с одной стороны и граждани</w:t>
      </w:r>
      <w:proofErr w:type="gramStart"/>
      <w:r>
        <w:rPr>
          <w:rFonts w:ascii="Times New Roman" w:hAnsi="Times New Roman" w:cs="Times New Roman"/>
          <w:sz w:val="18"/>
          <w:szCs w:val="18"/>
        </w:rPr>
        <w:t>н(</w:t>
      </w:r>
      <w:proofErr w:type="gramEnd"/>
      <w:r>
        <w:rPr>
          <w:rFonts w:ascii="Times New Roman" w:hAnsi="Times New Roman" w:cs="Times New Roman"/>
          <w:sz w:val="18"/>
          <w:szCs w:val="18"/>
        </w:rPr>
        <w:t>-</w:t>
      </w:r>
      <w:proofErr w:type="spellStart"/>
      <w:r>
        <w:rPr>
          <w:rFonts w:ascii="Times New Roman" w:hAnsi="Times New Roman" w:cs="Times New Roman"/>
          <w:sz w:val="18"/>
          <w:szCs w:val="18"/>
        </w:rPr>
        <w:t>ка</w:t>
      </w:r>
      <w:proofErr w:type="spellEnd"/>
      <w:r>
        <w:rPr>
          <w:rFonts w:ascii="Times New Roman" w:hAnsi="Times New Roman" w:cs="Times New Roman"/>
          <w:sz w:val="18"/>
          <w:szCs w:val="18"/>
        </w:rPr>
        <w:t>) ______________________________________________________________________________, именуемый(-</w:t>
      </w:r>
      <w:proofErr w:type="spellStart"/>
      <w:r>
        <w:rPr>
          <w:rFonts w:ascii="Times New Roman" w:hAnsi="Times New Roman" w:cs="Times New Roman"/>
          <w:sz w:val="18"/>
          <w:szCs w:val="18"/>
        </w:rPr>
        <w:t>ая</w:t>
      </w:r>
      <w:proofErr w:type="spellEnd"/>
      <w:r>
        <w:rPr>
          <w:rFonts w:ascii="Times New Roman" w:hAnsi="Times New Roman" w:cs="Times New Roman"/>
          <w:sz w:val="18"/>
          <w:szCs w:val="18"/>
        </w:rPr>
        <w:t>) в дальнейшем «Собственник», действующий(-</w:t>
      </w:r>
      <w:proofErr w:type="spellStart"/>
      <w:r>
        <w:rPr>
          <w:rFonts w:ascii="Times New Roman" w:hAnsi="Times New Roman" w:cs="Times New Roman"/>
          <w:sz w:val="18"/>
          <w:szCs w:val="18"/>
        </w:rPr>
        <w:t>ая</w:t>
      </w:r>
      <w:proofErr w:type="spellEnd"/>
      <w:r>
        <w:rPr>
          <w:rFonts w:ascii="Times New Roman" w:hAnsi="Times New Roman" w:cs="Times New Roman"/>
          <w:sz w:val="18"/>
          <w:szCs w:val="18"/>
        </w:rPr>
        <w:t xml:space="preserve">) от своего имени и являющийся собственником жилого (нежилого) помещения №_______ общей площадью _________ кв.м. на </w:t>
      </w:r>
      <w:proofErr w:type="spellStart"/>
      <w:r>
        <w:rPr>
          <w:rFonts w:ascii="Times New Roman" w:hAnsi="Times New Roman" w:cs="Times New Roman"/>
          <w:sz w:val="18"/>
          <w:szCs w:val="18"/>
        </w:rPr>
        <w:t>________этаже</w:t>
      </w:r>
      <w:proofErr w:type="spellEnd"/>
      <w:r>
        <w:rPr>
          <w:rFonts w:ascii="Times New Roman" w:hAnsi="Times New Roman" w:cs="Times New Roman"/>
          <w:sz w:val="18"/>
          <w:szCs w:val="18"/>
        </w:rPr>
        <w:t xml:space="preserve"> многоквартирного дома № ______,  расположенного по адресу: г. Калининград, </w:t>
      </w:r>
      <w:proofErr w:type="spellStart"/>
      <w:r>
        <w:rPr>
          <w:rFonts w:ascii="Times New Roman" w:hAnsi="Times New Roman" w:cs="Times New Roman"/>
          <w:sz w:val="18"/>
          <w:szCs w:val="18"/>
        </w:rPr>
        <w:t>ул.___________________________________</w:t>
      </w:r>
      <w:proofErr w:type="spellEnd"/>
      <w:r>
        <w:rPr>
          <w:rFonts w:ascii="Times New Roman" w:hAnsi="Times New Roman" w:cs="Times New Roman"/>
          <w:sz w:val="18"/>
          <w:szCs w:val="18"/>
        </w:rPr>
        <w:t>, на основании документа: ______________________________________________________________________________________________ выданного ____________________________________________________________________, с другой стороны, вместе именуемые в дальнейшем «Стороны», заключили настоящий договор о нижеследующем:</w:t>
      </w:r>
    </w:p>
    <w:p w:rsidR="009F5192" w:rsidRDefault="009F5192">
      <w:pPr>
        <w:pStyle w:val="a8"/>
        <w:suppressAutoHyphens w:val="0"/>
        <w:spacing w:after="0"/>
        <w:ind w:firstLine="567"/>
        <w:jc w:val="both"/>
        <w:rPr>
          <w:rFonts w:ascii="Times New Roman" w:hAnsi="Times New Roman" w:cs="Times New Roman"/>
          <w:sz w:val="18"/>
          <w:szCs w:val="18"/>
        </w:rPr>
      </w:pPr>
    </w:p>
    <w:p w:rsidR="009F5192" w:rsidRDefault="007C36A4">
      <w:pPr>
        <w:pStyle w:val="a8"/>
        <w:suppressAutoHyphens w:val="0"/>
        <w:spacing w:after="0"/>
        <w:ind w:firstLine="709"/>
        <w:jc w:val="center"/>
        <w:rPr>
          <w:rFonts w:ascii="Times New Roman" w:hAnsi="Times New Roman" w:cs="Times New Roman"/>
          <w:b/>
          <w:sz w:val="18"/>
          <w:szCs w:val="18"/>
        </w:rPr>
      </w:pPr>
      <w:r>
        <w:rPr>
          <w:rFonts w:ascii="Times New Roman" w:hAnsi="Times New Roman" w:cs="Times New Roman"/>
          <w:b/>
          <w:sz w:val="18"/>
          <w:szCs w:val="18"/>
        </w:rPr>
        <w:t>1. Предмет договора и общие положения</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1.1. По настоящему договору Управляющая организация, действуя по заданию Собственника, в течение согласованного срока за плату обязуется оказывать услуги и выполнять работы по надлежащему содержанию и ремонту общего имущества в многоквартирном доме в соответствии с приложениями к настоящему договору, а также осуществлять иную направленную на достижение целей управления многоквартирным домом деятельность.</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1.2. Цель настоящего договора – обеспечение благоприятных и безопасных условий проживания граждан и надлежащего содержания общего имущества в многоквартирном доме.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1.3. Настоящий договор заключен на основании решения общего собрания собственников помещений в многоквартирном доме, расположенном по адресу: </w:t>
      </w:r>
      <w:proofErr w:type="gramStart"/>
      <w:r>
        <w:rPr>
          <w:rFonts w:ascii="Times New Roman" w:hAnsi="Times New Roman" w:cs="Times New Roman"/>
          <w:sz w:val="18"/>
          <w:szCs w:val="18"/>
        </w:rPr>
        <w:t>г</w:t>
      </w:r>
      <w:proofErr w:type="gramEnd"/>
      <w:r>
        <w:rPr>
          <w:rFonts w:ascii="Times New Roman" w:hAnsi="Times New Roman" w:cs="Times New Roman"/>
          <w:sz w:val="18"/>
          <w:szCs w:val="18"/>
        </w:rPr>
        <w:t xml:space="preserve">. Калининград, ул. __________________________________________ д. ______ (далее по тексту – «многоквартирный дом»), указанного в Протоколе № </w:t>
      </w:r>
      <w:proofErr w:type="spellStart"/>
      <w:r>
        <w:rPr>
          <w:rFonts w:ascii="Times New Roman" w:hAnsi="Times New Roman" w:cs="Times New Roman"/>
          <w:sz w:val="18"/>
          <w:szCs w:val="18"/>
        </w:rPr>
        <w:t>_____от</w:t>
      </w:r>
      <w:proofErr w:type="spellEnd"/>
      <w:r>
        <w:rPr>
          <w:rFonts w:ascii="Times New Roman" w:hAnsi="Times New Roman" w:cs="Times New Roman"/>
          <w:sz w:val="18"/>
          <w:szCs w:val="18"/>
        </w:rPr>
        <w:t xml:space="preserve"> « ____ » ________ 20___ года.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1.4. Условия настоящего договора являются одинаковыми для всех собственников жилых и нежилых помещений в многоквартирном доме и определены общим собранием собственников помещений в многоквартирном доме.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1.5. </w:t>
      </w:r>
      <w:proofErr w:type="gramStart"/>
      <w:r>
        <w:rPr>
          <w:rFonts w:ascii="Times New Roman" w:hAnsi="Times New Roman" w:cs="Times New Roman"/>
          <w:sz w:val="18"/>
          <w:szCs w:val="18"/>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Постановлением Правительства РФ от 13.08.06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w:t>
      </w:r>
      <w:proofErr w:type="gramEnd"/>
      <w:r>
        <w:rPr>
          <w:rFonts w:ascii="Times New Roman" w:hAnsi="Times New Roman" w:cs="Times New Roman"/>
          <w:sz w:val="18"/>
          <w:szCs w:val="18"/>
        </w:rPr>
        <w:t xml:space="preserve"> </w:t>
      </w:r>
      <w:proofErr w:type="gramStart"/>
      <w:r>
        <w:rPr>
          <w:rFonts w:ascii="Times New Roman" w:hAnsi="Times New Roman" w:cs="Times New Roman"/>
          <w:sz w:val="18"/>
          <w:szCs w:val="18"/>
        </w:rPr>
        <w:t>доме ненадлежащего качества и (или) с перерывами, превышающими установленную продолжительность», иными положениями действующего законодательства РФ, нормативными и правовыми актами органов местного самоуправления.</w:t>
      </w:r>
      <w:proofErr w:type="gramEnd"/>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1.6. Настоящим Договором Стороны определили, что собственники помещений многоквартирного дома приобретают холодную воду, горячую воду, электрическую энергию, газ и тепловую энергию, а также услуги по водоотведению по публичным договорам, заключенным непосредственно с соответствующей ресурсоснабжающей организацией в соответствии с действующим гражданским законодательством РФ.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1.7. Под иными лицами, пользующимися помещениями, признаются: члены семей Собственника жилых помещений, наниматели жилых помещений и члены их семей, а также лица, пользующиеся нежилыми помещениями на любых законных основаниях. В настоящем договоре указанные лица именуются «пользователи помещений».</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1.8. Состав общего имущества в многоквартирном доме, в отношении которого осуществляются работы и услуги, указан в Приложении №1 к настоящему договору. Границы общего имущества собственников помещений в многоквартирном доме и имущества каждого Собственника в отдельности устанавливаются в соответствии с Правилами содержания общего имущества в многоквартирном доме. Ответственность за надлежащее техническое и санитарное состояние своего имущества несет каждый Собственник помещения самостоятельно.</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1.9. Управляющая организация осуществляет управление многоквартирным домом путем предоставления Собственнику комплекса работ и услуг (перечень работ и услуг по управлению многоквартирным домом, содержанию и ремонту общего имущества многоквартирного дома указан в Приложении №2 к настоящему договору), обеспечиваемого непосредственно персоналом Управляющей организации, а также подрядными организациями на основе заключенных хозяйственных договоров.</w:t>
      </w:r>
    </w:p>
    <w:p w:rsidR="009F5192" w:rsidRDefault="009F5192">
      <w:pPr>
        <w:pStyle w:val="a8"/>
        <w:suppressAutoHyphens w:val="0"/>
        <w:spacing w:after="0"/>
        <w:ind w:firstLine="567"/>
        <w:jc w:val="both"/>
        <w:rPr>
          <w:rFonts w:ascii="Times New Roman" w:hAnsi="Times New Roman" w:cs="Times New Roman"/>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2. Права и обязанности Сторон</w:t>
      </w:r>
    </w:p>
    <w:p w:rsidR="009F5192" w:rsidRDefault="007C36A4">
      <w:pPr>
        <w:pStyle w:val="a8"/>
        <w:suppressAutoHyphens w:val="0"/>
        <w:spacing w:after="0"/>
        <w:ind w:firstLine="567"/>
        <w:jc w:val="both"/>
        <w:rPr>
          <w:rFonts w:ascii="Times New Roman" w:hAnsi="Times New Roman" w:cs="Times New Roman"/>
          <w:b/>
          <w:i/>
          <w:sz w:val="18"/>
          <w:szCs w:val="18"/>
          <w:u w:val="single"/>
        </w:rPr>
      </w:pPr>
      <w:r>
        <w:rPr>
          <w:rFonts w:ascii="Times New Roman" w:hAnsi="Times New Roman" w:cs="Times New Roman"/>
          <w:b/>
          <w:i/>
          <w:sz w:val="18"/>
          <w:szCs w:val="18"/>
          <w:u w:val="single"/>
        </w:rPr>
        <w:t>2.1. Управляющая организация обязана: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2.1.1. В течение срока действия настоящего договора от своего имени по поручению и за счет Собственника осуществлять деятельность по управлению общим имуществом собственников помещений в многоквартирном доме в соответствии с условиями настоящего договора и действующим законодательством в соответствии с целями, указанными в п. 1.2 настоящего договора.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2.1.2. В течение срока действия настоящего договора Управляющая организация по поручению Собственника обязана организовать выполнение работ и оказание услуг по управлению, содержанию и ремонту общего имущества собственников помещений в многоквартирном доме. Перечень обязательных работ и услуг по</w:t>
      </w:r>
      <w:r>
        <w:t xml:space="preserve"> </w:t>
      </w:r>
      <w:r>
        <w:rPr>
          <w:rFonts w:ascii="Times New Roman" w:hAnsi="Times New Roman" w:cs="Times New Roman"/>
          <w:sz w:val="18"/>
          <w:szCs w:val="18"/>
        </w:rPr>
        <w:t xml:space="preserve">управлению, содержанию и ремонту общего имущества многоквартирного дома, а также размер платы за них содержатся в Приложении №2 к настоящему договору.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2.1.3. В случае получения сообщения Собственника о предоставлении коммунальных услуг ненадлежащего качества и (или) с перерывами, превышающими установленную продолжительность, составить с участием Собственника соответствующий акт, доставить его поставщику коммунальных ресурсов для производства перерасчета соответствующей платы.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2.1.4. Обеспечить Собственника информацией о телефонах аварийных служб путем их указания на платежных </w:t>
      </w:r>
      <w:r>
        <w:rPr>
          <w:rFonts w:ascii="Times New Roman" w:hAnsi="Times New Roman" w:cs="Times New Roman"/>
          <w:sz w:val="18"/>
          <w:szCs w:val="18"/>
        </w:rPr>
        <w:lastRenderedPageBreak/>
        <w:t>документах и размещения объявлений в подъездах многоквартирного дома.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2.1.5. Организовать круглосуточное аварийно-диспетчерское обслуживание многоквартирного дома, устранять аварии в сроки, установленные законодательством.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2.1.6. Принимать меры противопожарной безопасности,  а также исполнять предписания должностных лиц МЧС.</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2.1.7. Вести и хранить документацию (базы данных), относящуюся к управлению многоквартирным домом, полученную от прежней управляющей организации, вносить в техническую документацию изменения, отражающие состояние дома, в соответствии с результатами проводимых осмотров.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2.1.8. Рассматривать предложения, заявления и жалобы Собственника, вести их учет, принимать меры, необходимые для устранения указанных в них недостатков, в сроки, установленные действующим законодательством, вести учет устранения указанных недостатков. Не позднее 20 рабочих дней с момента получения письменного заявления информировать заявителя о решении, принятом по заявленному вопросу.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2.1.9. На основании решения собственников многоквартирного дома заключить договор добровольного страхования общего имущества многоквартирного дома.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2.1.10. Не позднее, чем за 30 дней до даты выставления платежных документов информировать в письменной форме Собственника о планируемом изменении размера платы за содержание и ремонт жилого помещения.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2.1.11. Обеспечить доставку Собственнику платежных документов не позднее 15 числа месяца, следующего за </w:t>
      </w:r>
      <w:proofErr w:type="gramStart"/>
      <w:r>
        <w:rPr>
          <w:rFonts w:ascii="Times New Roman" w:hAnsi="Times New Roman" w:cs="Times New Roman"/>
          <w:sz w:val="18"/>
          <w:szCs w:val="18"/>
        </w:rPr>
        <w:t>расчетным</w:t>
      </w:r>
      <w:proofErr w:type="gramEnd"/>
      <w:r>
        <w:rPr>
          <w:rFonts w:ascii="Times New Roman" w:hAnsi="Times New Roman" w:cs="Times New Roman"/>
          <w:sz w:val="18"/>
          <w:szCs w:val="18"/>
        </w:rPr>
        <w:t xml:space="preserve">.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2.1.12. </w:t>
      </w:r>
      <w:proofErr w:type="gramStart"/>
      <w:r>
        <w:rPr>
          <w:rFonts w:ascii="Times New Roman" w:hAnsi="Times New Roman" w:cs="Times New Roman"/>
          <w:sz w:val="18"/>
          <w:szCs w:val="18"/>
        </w:rPr>
        <w:t xml:space="preserve">Представлять Собственнику отчет о выполнении настоящего договора за истекший календарный год в течение первого квартала года, следующего за отчетным, путем его размещения в местах, доступных для всех собственников помещений данного многоквартирного дома (офис управляющей организации, подъезды дома и т.д.), либо путем размещением данного отчета на сайте управляющей организации в сети Интернет. </w:t>
      </w:r>
      <w:proofErr w:type="gramEnd"/>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2.1.13.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 Собственника.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2.1.14. Не распространять конфиденциальную информацию, касающуюся Собственника, без его письменного разрешения или наличия иного законного основания.</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2.1.15. Представлять интересы Собственника и лиц, пользующихся принадлежащими им помещениями на законных основаниях, в государственных и иных учреждениях, в рамках исполнения своих обязательств по настоящему договору.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2.1.16. </w:t>
      </w:r>
      <w:proofErr w:type="gramStart"/>
      <w:r>
        <w:rPr>
          <w:rFonts w:ascii="Times New Roman" w:hAnsi="Times New Roman" w:cs="Times New Roman"/>
          <w:sz w:val="18"/>
          <w:szCs w:val="18"/>
        </w:rPr>
        <w:t>Передать техническую документацию (базы данных) и иные связанные с управлением домом документы за 30 (тридцать) дней до прекращения действия настоящего договора, а также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w:t>
      </w:r>
      <w:proofErr w:type="gramEnd"/>
      <w:r>
        <w:rPr>
          <w:rFonts w:ascii="Times New Roman" w:hAnsi="Times New Roman" w:cs="Times New Roman"/>
          <w:sz w:val="18"/>
          <w:szCs w:val="18"/>
        </w:rPr>
        <w:t xml:space="preserve"> о выборе способа управления многоквартирным домом.</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2.1.17. По требованию Собственника и/или иных лиц, действующих по распоряжению Собственника или несущих с Собственником солидарную ответственность за помещение, обеспечить выдачу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p>
    <w:p w:rsidR="009F5192" w:rsidRDefault="007C36A4">
      <w:pPr>
        <w:pStyle w:val="a8"/>
        <w:suppressAutoHyphens w:val="0"/>
        <w:spacing w:after="0"/>
        <w:ind w:firstLine="567"/>
        <w:jc w:val="both"/>
        <w:rPr>
          <w:rFonts w:ascii="Times New Roman" w:hAnsi="Times New Roman" w:cs="Times New Roman"/>
          <w:b/>
          <w:i/>
          <w:sz w:val="18"/>
          <w:szCs w:val="18"/>
          <w:u w:val="single"/>
        </w:rPr>
      </w:pPr>
      <w:r>
        <w:rPr>
          <w:rFonts w:ascii="Times New Roman" w:hAnsi="Times New Roman" w:cs="Times New Roman"/>
          <w:b/>
          <w:i/>
          <w:sz w:val="18"/>
          <w:szCs w:val="18"/>
          <w:u w:val="single"/>
        </w:rPr>
        <w:t>2.2. Управляющая организация вправе: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2.2.1. Самостоятельно определять порядок и способ выполнения своих обязательств по настоящему договору.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2.2.2. В установленном законодательными и нормативными актами порядке взыскивать с Собственника задолженность по оплате работ и услуг по содержанию и ремонту общего имущества собственников помещений в многоквартирном доме, а также взыскивать с виновных лиц сумму неплатежей и ущерба, нанесенного несвоевременным и (или) неполным внесением платы за содержание и ремонт жилого помещения.</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2.2.3. Совместно с ресурсоснабжающей организацией ограничивать или приостанавливать подачу в помещение Собственника по своему выбору электрической энергии, газа и (или) горячей воды при наличии задолженности по оплате Собственником одной или нескольких коммунальных услуг в порядке, установленном Правилами предоставления коммунальных услуг.</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2.2.4. Заключить договор с соответствующими государственными (муниципальными) структурами для возмещения разницы в оплате услуг (работ) по настоящему договору, для собственников - граждан, плата для которых законодательно установлена ниже платы по настоящему договору, в порядке, определенном действующим законодательством РФ.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2.2.5. Поручать выполнение отдельных обязательств по настоящему договору иным организациям.</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2.2.6. По индивидуальным заявкам Собственника и пользователей помещений в многоквартирном доме, за дополнительную плату оказывать услуги и выполнять работы, не предусмотренные в Приложении №2 к настоящему договору.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2.2.7. </w:t>
      </w:r>
      <w:proofErr w:type="gramStart"/>
      <w:r>
        <w:rPr>
          <w:rFonts w:ascii="Times New Roman" w:hAnsi="Times New Roman" w:cs="Times New Roman"/>
          <w:sz w:val="18"/>
          <w:szCs w:val="18"/>
        </w:rPr>
        <w:t>В случае неполного внесения Собственником и нанимателями платы за содержание и ремонт общего имущества многоквартирного дома производить перераспределение сумм фактически поступивших платежей в пользу тех подрядных организаций - исполнителей, которые не имеют возможности снизить объемы и перечни выполняемых ими работ и услуг в связи с неполной их оплатой (с целью исключения возможности отказа данных организаций от исполнения своих договорных обязательств).</w:t>
      </w:r>
      <w:proofErr w:type="gramEnd"/>
      <w:r>
        <w:rPr>
          <w:rFonts w:ascii="Times New Roman" w:hAnsi="Times New Roman" w:cs="Times New Roman"/>
          <w:sz w:val="18"/>
          <w:szCs w:val="18"/>
        </w:rPr>
        <w:t xml:space="preserve"> Данное перераспределение производится путем уменьшения на величину сформировавшейся недоплаты сумм, предназначенных на проведение тех работ, по которым возможно уменьшение их объема и/или перечня (с восполнением данных объемов в последующие периоды срока действия настоящего договора по мере взыскания задолженности с Собственника и нанимателей - должников).</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2.2.8. Представлять на рассмотрение общего собрания собственников помещений в многоквартирном доме предложения о проведении текущего и/или капитального ремонта общего имущества, а также предложения по утверждению размера платы за проведение таких ремонтных работ. В случае принятия общим собранием собственников помещений решения о проведении ремонта и утверждении предложенной Управляющей организацией проектно-сметной документации, Управляющая организация принимает на себя обязательства организовать выполнение указанных работ в предложенные сроки и за предложенную цену на основании дополнительного соглашения к </w:t>
      </w:r>
      <w:r>
        <w:rPr>
          <w:rFonts w:ascii="Times New Roman" w:hAnsi="Times New Roman" w:cs="Times New Roman"/>
          <w:sz w:val="18"/>
          <w:szCs w:val="18"/>
        </w:rPr>
        <w:lastRenderedPageBreak/>
        <w:t>настоящему договору.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2.2.9. </w:t>
      </w:r>
      <w:proofErr w:type="gramStart"/>
      <w:r>
        <w:rPr>
          <w:rFonts w:ascii="Times New Roman" w:hAnsi="Times New Roman" w:cs="Times New Roman"/>
          <w:sz w:val="18"/>
          <w:szCs w:val="18"/>
        </w:rPr>
        <w:t>В случае вынесения компетентными государственными органами в адрес Управляющей организации предписаний по устранению ситуаций, связанных с угрозой жизни и здоровью граждан, причинению вреда их имуществу, а также нарушений действующего законодательства в части содержания общего имущества многоквартирного дома, требующих проведение дополнительных работ, не входящих в перечень (Приложение №2 к настоящему договору), Управляющая организация вправе самостоятельно организовать выполнение указанных работ с последующим</w:t>
      </w:r>
      <w:proofErr w:type="gramEnd"/>
      <w:r>
        <w:rPr>
          <w:rFonts w:ascii="Times New Roman" w:hAnsi="Times New Roman" w:cs="Times New Roman"/>
          <w:sz w:val="18"/>
          <w:szCs w:val="18"/>
        </w:rPr>
        <w:t xml:space="preserve"> взысканием их стоимости с собственников помещений данного многоквартирного дома.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2.2.10. Представлять интересы Собственника при ведении переговоров и заключении договоров с третьими лицами об использовании общего имущества многоквартирного дома в рекламных и иных коммерческих целях, не противоречащих предмету настоящего договора. Решение о заключении и условия таких договоров, а также порядок использования доходов, полученных от использования общего имущества, утверждаются общим собранием собственников помещений многоквартирного дома.</w:t>
      </w:r>
    </w:p>
    <w:p w:rsidR="009F5192" w:rsidRDefault="007C36A4">
      <w:pPr>
        <w:pStyle w:val="a8"/>
        <w:suppressAutoHyphens w:val="0"/>
        <w:spacing w:after="0"/>
        <w:ind w:firstLine="567"/>
        <w:jc w:val="both"/>
        <w:rPr>
          <w:rFonts w:ascii="Times New Roman" w:hAnsi="Times New Roman" w:cs="Times New Roman"/>
          <w:b/>
          <w:i/>
          <w:sz w:val="18"/>
          <w:szCs w:val="18"/>
          <w:u w:val="single"/>
        </w:rPr>
      </w:pPr>
      <w:r>
        <w:rPr>
          <w:rFonts w:ascii="Times New Roman" w:hAnsi="Times New Roman" w:cs="Times New Roman"/>
          <w:b/>
          <w:i/>
          <w:sz w:val="18"/>
          <w:szCs w:val="18"/>
          <w:u w:val="single"/>
        </w:rPr>
        <w:t>2.3. Собственник обязан:</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2.3.1. Поддерживать принадлежащее ему помещение в надлежащем техническом и санитарном состоянии, не допуская бесхозяйственного обращения с ним, производить за свой счет текущий ремонт указанного помещения, соблюдать права и законные интересы других собственников, технические, противопожарные и санитарные правила содержания дома, а также Правила содержания общего имущества собственников в многоквартирном доме.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2.3.2. В кратчайшие сроки устранять вред, причиненный им имуществу других собственников и пользователей помещений либо общему имуществу в многоквартирном доме.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2.3.3. Своевременно и полностью вносить плату за содержание и ремонт жилого </w:t>
      </w:r>
      <w:proofErr w:type="gramStart"/>
      <w:r>
        <w:rPr>
          <w:rFonts w:ascii="Times New Roman" w:hAnsi="Times New Roman" w:cs="Times New Roman"/>
          <w:sz w:val="18"/>
          <w:szCs w:val="18"/>
        </w:rPr>
        <w:t>помещения</w:t>
      </w:r>
      <w:proofErr w:type="gramEnd"/>
      <w:r>
        <w:rPr>
          <w:rFonts w:ascii="Times New Roman" w:hAnsi="Times New Roman" w:cs="Times New Roman"/>
          <w:sz w:val="18"/>
          <w:szCs w:val="18"/>
        </w:rPr>
        <w:t xml:space="preserve"> и потребленные коммунальные ресурсы.</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2.3.4. Незамедлительно сообщать в диспетчерскую службу Управляющей организации информацию о:</w:t>
      </w:r>
    </w:p>
    <w:p w:rsidR="009F5192" w:rsidRDefault="007C36A4">
      <w:pPr>
        <w:pStyle w:val="a8"/>
        <w:numPr>
          <w:ilvl w:val="0"/>
          <w:numId w:val="3"/>
        </w:numPr>
        <w:tabs>
          <w:tab w:val="left" w:pos="707"/>
        </w:tabs>
        <w:suppressAutoHyphens w:val="0"/>
        <w:spacing w:after="0"/>
        <w:ind w:left="0" w:firstLine="567"/>
        <w:jc w:val="both"/>
        <w:rPr>
          <w:rFonts w:ascii="Times New Roman" w:hAnsi="Times New Roman" w:cs="Times New Roman"/>
          <w:sz w:val="18"/>
          <w:szCs w:val="18"/>
        </w:rPr>
      </w:pPr>
      <w:proofErr w:type="gramStart"/>
      <w:r>
        <w:rPr>
          <w:rFonts w:ascii="Times New Roman" w:hAnsi="Times New Roman" w:cs="Times New Roman"/>
          <w:sz w:val="18"/>
          <w:szCs w:val="18"/>
        </w:rPr>
        <w:t>возникновении</w:t>
      </w:r>
      <w:proofErr w:type="gramEnd"/>
      <w:r>
        <w:rPr>
          <w:rFonts w:ascii="Times New Roman" w:hAnsi="Times New Roman" w:cs="Times New Roman"/>
          <w:sz w:val="18"/>
          <w:szCs w:val="18"/>
        </w:rPr>
        <w:t xml:space="preserve"> аварийных ситуаций в занимаемых помещениях, в доме и на придомовой территории;</w:t>
      </w:r>
    </w:p>
    <w:p w:rsidR="009F5192" w:rsidRDefault="007C36A4">
      <w:pPr>
        <w:pStyle w:val="a8"/>
        <w:numPr>
          <w:ilvl w:val="0"/>
          <w:numId w:val="3"/>
        </w:numPr>
        <w:tabs>
          <w:tab w:val="left" w:pos="707"/>
        </w:tabs>
        <w:suppressAutoHyphens w:val="0"/>
        <w:spacing w:after="0"/>
        <w:ind w:left="0" w:firstLine="567"/>
        <w:jc w:val="both"/>
        <w:rPr>
          <w:rFonts w:ascii="Times New Roman" w:hAnsi="Times New Roman" w:cs="Times New Roman"/>
          <w:sz w:val="18"/>
          <w:szCs w:val="18"/>
        </w:rPr>
      </w:pPr>
      <w:proofErr w:type="gramStart"/>
      <w:r>
        <w:rPr>
          <w:rFonts w:ascii="Times New Roman" w:hAnsi="Times New Roman" w:cs="Times New Roman"/>
          <w:sz w:val="18"/>
          <w:szCs w:val="18"/>
        </w:rPr>
        <w:t>неисправностях</w:t>
      </w:r>
      <w:proofErr w:type="gramEnd"/>
      <w:r>
        <w:rPr>
          <w:rFonts w:ascii="Times New Roman" w:hAnsi="Times New Roman" w:cs="Times New Roman"/>
          <w:sz w:val="18"/>
          <w:szCs w:val="18"/>
        </w:rPr>
        <w:t xml:space="preserve"> (повреждении) или ненадлежащем состоянии общего имущества многоквартирного дома, в т.ч. расположенного в помещении, принадлежащем Собственнику, которые причиняют или могут причинить ущерб общему имуществу дома, либо имуществу других собственников и пользователей помещений в доме.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2.3.5.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коридоров, проходов, лестничных клеток, запасных выходов, лоджий, балконов, не загромождать (не застраивать) подходы к инженерным коммуникациям и запорной арматуре, эвакуационные пути и помещения общего пользования.</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2.3.6. </w:t>
      </w:r>
      <w:proofErr w:type="gramStart"/>
      <w:r>
        <w:rPr>
          <w:rFonts w:ascii="Times New Roman" w:hAnsi="Times New Roman" w:cs="Times New Roman"/>
          <w:sz w:val="18"/>
          <w:szCs w:val="18"/>
        </w:rPr>
        <w:t>Обеспечивать доступ представителей Управляющей организации и обслуживающих подрядных организаций с предъявлением документа, удостоверяющего личность, в принадлежащее Собственнику помещение для осмотра технического и санитарного состояния внутриквартирных инженерных коммуникаций, внутриквартирных счётчиков коммунальных ресурсов, санитарно-технического и иного оборудования, находящегося в жилом помещении, для выполнения необходимых работ в заранее согласованное с Управляющей организацией время, а работников аварийных служб, при возникновении аварийной ситуации – в любое</w:t>
      </w:r>
      <w:proofErr w:type="gramEnd"/>
      <w:r>
        <w:rPr>
          <w:rFonts w:ascii="Times New Roman" w:hAnsi="Times New Roman" w:cs="Times New Roman"/>
          <w:sz w:val="18"/>
          <w:szCs w:val="18"/>
        </w:rPr>
        <w:t xml:space="preserve"> время.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2.3.7. Предоставлять Управляющей организации информацию:</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об изменении числа проживающих в течение 5 дней, в т.ч. о лицах, вселившихся в качестве временно проживающих граждан на срок более 10 дней;</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о лицах (контактные телефоны, адреса), имеющих доступ в помещения в случае временного отсутствия Собственника и пользователей помещений на случай проведения аварийных работ.</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2.3.8. Информировать Управляющую организацию о проведении работ по переустройству и перепланировке помещения при наличии согласования, полученного Собственником в установленном порядке.</w:t>
      </w:r>
    </w:p>
    <w:p w:rsidR="009F5192" w:rsidRDefault="007C36A4">
      <w:pPr>
        <w:pStyle w:val="a8"/>
        <w:suppressAutoHyphens w:val="0"/>
        <w:spacing w:after="0"/>
        <w:ind w:firstLine="567"/>
        <w:jc w:val="both"/>
        <w:rPr>
          <w:rFonts w:ascii="Times New Roman" w:hAnsi="Times New Roman" w:cs="Times New Roman"/>
          <w:b/>
          <w:i/>
          <w:sz w:val="18"/>
          <w:szCs w:val="18"/>
          <w:u w:val="single"/>
        </w:rPr>
      </w:pPr>
      <w:r>
        <w:rPr>
          <w:rFonts w:ascii="Times New Roman" w:hAnsi="Times New Roman" w:cs="Times New Roman"/>
          <w:b/>
          <w:i/>
          <w:sz w:val="18"/>
          <w:szCs w:val="18"/>
          <w:u w:val="single"/>
        </w:rPr>
        <w:t>2.4 Собственник имеет право:</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2.4.1. Предоставлять помещения в наем, пользование, аренду или на ином законном основании физическим или юридическим лицам с учетом требований гражданского и жилищного законодательства.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2.4.2. Производить переустройство и перепланировку помещений только после получения разрешения в соответствии с порядком установленным действующим законодательством РФ.</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2.4.3. Права и обязанности граждан, проживающих совместно с Собственником в принадлежащих им жилых помещениях, осуществляются в соответствии со ст. 31 ЖК РФ.</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2.4.4. 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2.4.5. Инициировать формирование в многоквартирном доме Совета многоквартирного дома, участвовать в его работе, в том числе занимать должности старшего по дому или старшего по подъезду.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2.4.6. Самостоятельно совершать действия по содержанию и ремонту общего имущества, или за свой счет привлекать третьих лиц для оказания отдельных услуг и выполнения работ по содержанию и ремонту общего имущества по согласованию с Управляющей организацией.</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2.4.7. Получать от ответственных лиц Управляющей организации не позднее 10 рабочих дней </w:t>
      </w:r>
      <w:proofErr w:type="gramStart"/>
      <w:r>
        <w:rPr>
          <w:rFonts w:ascii="Times New Roman" w:hAnsi="Times New Roman" w:cs="Times New Roman"/>
          <w:sz w:val="18"/>
          <w:szCs w:val="18"/>
        </w:rPr>
        <w:t>с даты обращения</w:t>
      </w:r>
      <w:proofErr w:type="gramEnd"/>
      <w:r>
        <w:rPr>
          <w:rFonts w:ascii="Times New Roman" w:hAnsi="Times New Roman" w:cs="Times New Roman"/>
          <w:sz w:val="18"/>
          <w:szCs w:val="18"/>
        </w:rPr>
        <w:t xml:space="preserve"> информацию о перечнях, объемах, качестве и периодичности оказанных услуг и (или) выполненных работ.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2.4.8. Проверять объемы, качество и периодичность оказания услуг и выполнения работ (в том числе путем проведения соответствующей экспертизы).</w:t>
      </w:r>
    </w:p>
    <w:p w:rsidR="009F5192" w:rsidRDefault="007C36A4">
      <w:pPr>
        <w:pStyle w:val="a8"/>
        <w:suppressAutoHyphens w:val="0"/>
        <w:spacing w:after="0"/>
        <w:ind w:firstLine="567"/>
        <w:jc w:val="both"/>
        <w:rPr>
          <w:rFonts w:ascii="Times New Roman" w:hAnsi="Times New Roman" w:cs="Times New Roman"/>
          <w:b/>
          <w:i/>
          <w:sz w:val="18"/>
          <w:szCs w:val="18"/>
          <w:u w:val="single"/>
        </w:rPr>
      </w:pPr>
      <w:r>
        <w:rPr>
          <w:rFonts w:ascii="Times New Roman" w:hAnsi="Times New Roman" w:cs="Times New Roman"/>
          <w:b/>
          <w:i/>
          <w:sz w:val="18"/>
          <w:szCs w:val="18"/>
          <w:u w:val="single"/>
        </w:rPr>
        <w:t>2.5. Собственнику запрещается:</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2.5.1. Самостоятельно производить перенос и/или реконструкцию инженерных сетей.</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2.5.2. Устанавливать, подключать и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2.5.3. Осуществлять монтаж и демонтаж индивидуальных (квартирных) приборов учета ресурсов, а также нарушать установленный в доме порядок распределения коммунальных ресурсов.</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2.5.4. Использовать теплоноситель из системы отопления не по прямому назначению (использование сетевой </w:t>
      </w:r>
      <w:r>
        <w:rPr>
          <w:rFonts w:ascii="Times New Roman" w:hAnsi="Times New Roman" w:cs="Times New Roman"/>
          <w:sz w:val="18"/>
          <w:szCs w:val="18"/>
        </w:rPr>
        <w:lastRenderedPageBreak/>
        <w:t>воды из систем и приборов отопления на бытовые нужды).</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2.5.5. Допускать выполнение работ или совершение других действий, приводящих к порче помещений или конструкций здания, производить переустройство или перепланировку помещений без получения разрешения в установленном порядке.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2.5.6. Совершать действия, приводящие к порче общего имущества многоквартирного дома.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2.5.7. Использовать пассажирские лифты для транспортировки строительных материалов и отходов без упаковки.</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2.5.8. Использовать мусоропровод для сброса строительного и иного крупногабаритного мусора, а также сливать в него жидкие бытовые отходы.</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2.5.9. Создавать повышенный шум в жилых помещениях и местах общего пользования с 22.00 час</w:t>
      </w:r>
      <w:proofErr w:type="gramStart"/>
      <w:r>
        <w:rPr>
          <w:rFonts w:ascii="Times New Roman" w:hAnsi="Times New Roman" w:cs="Times New Roman"/>
          <w:sz w:val="18"/>
          <w:szCs w:val="18"/>
        </w:rPr>
        <w:t>.</w:t>
      </w:r>
      <w:proofErr w:type="gramEnd"/>
      <w:r>
        <w:rPr>
          <w:rFonts w:ascii="Times New Roman" w:hAnsi="Times New Roman" w:cs="Times New Roman"/>
          <w:sz w:val="18"/>
          <w:szCs w:val="18"/>
        </w:rPr>
        <w:t xml:space="preserve"> </w:t>
      </w:r>
      <w:proofErr w:type="gramStart"/>
      <w:r>
        <w:rPr>
          <w:rFonts w:ascii="Times New Roman" w:hAnsi="Times New Roman" w:cs="Times New Roman"/>
          <w:sz w:val="18"/>
          <w:szCs w:val="18"/>
        </w:rPr>
        <w:t>д</w:t>
      </w:r>
      <w:proofErr w:type="gramEnd"/>
      <w:r>
        <w:rPr>
          <w:rFonts w:ascii="Times New Roman" w:hAnsi="Times New Roman" w:cs="Times New Roman"/>
          <w:sz w:val="18"/>
          <w:szCs w:val="18"/>
        </w:rPr>
        <w:t>о 07.00 час.</w:t>
      </w:r>
    </w:p>
    <w:p w:rsidR="009F5192" w:rsidRDefault="009F5192">
      <w:pPr>
        <w:pStyle w:val="a8"/>
        <w:suppressAutoHyphens w:val="0"/>
        <w:spacing w:after="0"/>
        <w:ind w:firstLine="567"/>
        <w:jc w:val="both"/>
        <w:rPr>
          <w:rFonts w:ascii="Times New Roman" w:hAnsi="Times New Roman" w:cs="Times New Roman"/>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3. Порядок организации работ по текущему</w:t>
      </w:r>
      <w:r>
        <w:rPr>
          <w:rFonts w:ascii="Times New Roman" w:hAnsi="Times New Roman" w:cs="Times New Roman"/>
          <w:sz w:val="18"/>
          <w:szCs w:val="18"/>
        </w:rPr>
        <w:t xml:space="preserve"> </w:t>
      </w:r>
      <w:r>
        <w:rPr>
          <w:rFonts w:ascii="Times New Roman" w:hAnsi="Times New Roman" w:cs="Times New Roman"/>
          <w:b/>
          <w:sz w:val="18"/>
          <w:szCs w:val="18"/>
        </w:rPr>
        <w:t>ремонту общего имущества в многоквартирном доме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3.1. </w:t>
      </w:r>
      <w:proofErr w:type="gramStart"/>
      <w:r>
        <w:rPr>
          <w:rFonts w:ascii="Times New Roman" w:hAnsi="Times New Roman" w:cs="Times New Roman"/>
          <w:sz w:val="18"/>
          <w:szCs w:val="18"/>
        </w:rPr>
        <w:t xml:space="preserve">Текущий ремонт общего имущества многоквартирного дома проводится по решению общего собрания собственников помещений дома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 принятого большинством голосов от общего числа принимающих участие в данном собрании. </w:t>
      </w:r>
      <w:proofErr w:type="gramEnd"/>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3.2. </w:t>
      </w:r>
      <w:proofErr w:type="gramStart"/>
      <w:r>
        <w:rPr>
          <w:rFonts w:ascii="Times New Roman" w:hAnsi="Times New Roman" w:cs="Times New Roman"/>
          <w:sz w:val="18"/>
          <w:szCs w:val="18"/>
        </w:rPr>
        <w:t>Размер платы за текущий ремонт общего имущества многоквартирном дома ежегодно утверждается решением общего собрания собственников помещений в доме в виде отдельного тарифа, выраженного в рублях и копейках на 1 кв.м. площади помещений собственников.</w:t>
      </w:r>
      <w:proofErr w:type="gramEnd"/>
      <w:r>
        <w:rPr>
          <w:rFonts w:ascii="Times New Roman" w:hAnsi="Times New Roman" w:cs="Times New Roman"/>
          <w:sz w:val="18"/>
          <w:szCs w:val="18"/>
        </w:rPr>
        <w:t xml:space="preserve"> Размер платы за текущий ремонт общего имущества многоквартирного дома определяется с учетом предложений Управляющей организации о необходимом объеме и стоимости работ и устанавливается на каждый год действия настоящего договора.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3.3. </w:t>
      </w:r>
      <w:proofErr w:type="gramStart"/>
      <w:r>
        <w:rPr>
          <w:rFonts w:ascii="Times New Roman" w:hAnsi="Times New Roman" w:cs="Times New Roman"/>
          <w:sz w:val="18"/>
          <w:szCs w:val="18"/>
        </w:rPr>
        <w:t xml:space="preserve">Предложения Управляющей организации о стоимости необходимых видов работ по текущему ремонту общего имущества многоквартирном дома на предстоящий год действия настоящего Договора представляются на утверждение общим собранием собственников помещений в форме расцененной описи необходимых ремонтных работ (приведенных в данной описи в порядке приоритетности проведения работ с точки зрения безопасности). </w:t>
      </w:r>
      <w:proofErr w:type="gramEnd"/>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3.4. При проведении в доме аварийных ремонтных работ на тех элементах его общего имущества, которые были включены в программу текущего ремонта, финансирование данных аварийных работ производится за счет средств, предназначенных на финансирование ремонтных работ текущего года. Проведение запланированных и не проведенных в текущем году ремонтных работ в связи с этим переносится на следующий год действия договора.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3.5. В случае если к началу и в период проведения ремонтных работ собственниками и нанимателями помещений не будут в полном объеме оплачены необходимые суммы для проведения работ по текущему ремонту общего имущества дома, данные работы будут финансироваться в пределах фактически оплаченных собственниками сре</w:t>
      </w:r>
      <w:proofErr w:type="gramStart"/>
      <w:r>
        <w:rPr>
          <w:rFonts w:ascii="Times New Roman" w:hAnsi="Times New Roman" w:cs="Times New Roman"/>
          <w:sz w:val="18"/>
          <w:szCs w:val="18"/>
        </w:rPr>
        <w:t>дств в п</w:t>
      </w:r>
      <w:proofErr w:type="gramEnd"/>
      <w:r>
        <w:rPr>
          <w:rFonts w:ascii="Times New Roman" w:hAnsi="Times New Roman" w:cs="Times New Roman"/>
          <w:sz w:val="18"/>
          <w:szCs w:val="18"/>
        </w:rPr>
        <w:t>орядке приоритетности ремонтных работ. В этом случае ответственность за ущерб, причиненный имуществу собственников и нанимателей авариями, вызванными несвоевременным проведением необходимых ремонтных работ в связи с неполной их оплатой, возлагается на собственников помещений в многоквартирном доме. Такая же ответственность возлагается на собственников помещений в многоквартирном доме в случае, если ими на общем собрании данных собственников не было принято решение о проведении предложенных Управляющей организацией работ по текущему ремонту общего имущества многоквартирного дома.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3.6. В случае</w:t>
      </w:r>
      <w:proofErr w:type="gramStart"/>
      <w:r>
        <w:rPr>
          <w:rFonts w:ascii="Times New Roman" w:hAnsi="Times New Roman" w:cs="Times New Roman"/>
          <w:sz w:val="18"/>
          <w:szCs w:val="18"/>
        </w:rPr>
        <w:t>,</w:t>
      </w:r>
      <w:proofErr w:type="gramEnd"/>
      <w:r>
        <w:rPr>
          <w:rFonts w:ascii="Times New Roman" w:hAnsi="Times New Roman" w:cs="Times New Roman"/>
          <w:sz w:val="18"/>
          <w:szCs w:val="18"/>
        </w:rPr>
        <w:t xml:space="preserve"> если в многоквартирном доме сформирован совет многоквартирного дома (либо другой орган самоуправления граждан), старший по дому имеет право участвовать в деятельности комиссии, принимающей выполненные работы по текущему ремонту с правом подписи в акте приемки работ по текущему ремонту общего имущества дома.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3.7. В случае необходимости и при наличии финансовых средств Управляющая организация вправе проводить текущий ремонт общего имущества многоквартирного дома. </w:t>
      </w:r>
    </w:p>
    <w:p w:rsidR="009F5192" w:rsidRDefault="009F5192">
      <w:pPr>
        <w:pStyle w:val="a8"/>
        <w:suppressAutoHyphens w:val="0"/>
        <w:spacing w:after="0"/>
        <w:ind w:firstLine="567"/>
        <w:jc w:val="both"/>
        <w:rPr>
          <w:rFonts w:ascii="Times New Roman" w:hAnsi="Times New Roman" w:cs="Times New Roman"/>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4. Капитальный</w:t>
      </w:r>
      <w:r>
        <w:rPr>
          <w:rFonts w:ascii="Times New Roman" w:hAnsi="Times New Roman" w:cs="Times New Roman"/>
          <w:sz w:val="18"/>
          <w:szCs w:val="18"/>
        </w:rPr>
        <w:t xml:space="preserve"> </w:t>
      </w:r>
      <w:r>
        <w:rPr>
          <w:rFonts w:ascii="Times New Roman" w:hAnsi="Times New Roman" w:cs="Times New Roman"/>
          <w:b/>
          <w:sz w:val="18"/>
          <w:szCs w:val="18"/>
        </w:rPr>
        <w:t>ремонт общего имущества в многоквартирном доме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4.1. </w:t>
      </w:r>
      <w:proofErr w:type="gramStart"/>
      <w:r>
        <w:rPr>
          <w:rFonts w:ascii="Times New Roman" w:hAnsi="Times New Roman" w:cs="Times New Roman"/>
          <w:sz w:val="18"/>
          <w:szCs w:val="18"/>
        </w:rPr>
        <w:t xml:space="preserve">Капитальный ремонт общего имущества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(в том числе ограждающих несущих конструкций многоквартирного дома, лифтов и другого оборудования). </w:t>
      </w:r>
      <w:proofErr w:type="gramEnd"/>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4.2.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 в соответствии с действующим жилищным законодательством РФ.</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4.3. Обязанность по оплате расходов на капитальный ремонт многоквартирного дома распространяется </w:t>
      </w:r>
      <w:proofErr w:type="gramStart"/>
      <w:r>
        <w:rPr>
          <w:rFonts w:ascii="Times New Roman" w:hAnsi="Times New Roman" w:cs="Times New Roman"/>
          <w:sz w:val="18"/>
          <w:szCs w:val="18"/>
        </w:rPr>
        <w:t>на всех собственников помещений в этом доме с момента возникновения права собственности на помещения в этом доме</w:t>
      </w:r>
      <w:proofErr w:type="gramEnd"/>
      <w:r>
        <w:rPr>
          <w:rFonts w:ascii="Times New Roman" w:hAnsi="Times New Roman" w:cs="Times New Roman"/>
          <w:sz w:val="18"/>
          <w:szCs w:val="18"/>
        </w:rPr>
        <w:t>.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4.4. В случае</w:t>
      </w:r>
      <w:proofErr w:type="gramStart"/>
      <w:r>
        <w:rPr>
          <w:rFonts w:ascii="Times New Roman" w:hAnsi="Times New Roman" w:cs="Times New Roman"/>
          <w:sz w:val="18"/>
          <w:szCs w:val="18"/>
        </w:rPr>
        <w:t>,</w:t>
      </w:r>
      <w:proofErr w:type="gramEnd"/>
      <w:r>
        <w:rPr>
          <w:rFonts w:ascii="Times New Roman" w:hAnsi="Times New Roman" w:cs="Times New Roman"/>
          <w:sz w:val="18"/>
          <w:szCs w:val="18"/>
        </w:rPr>
        <w:t xml:space="preserve"> если в доме сформирован совет многоквартирного дома (либо другой орган самоуправления граждан), старший по дому имеет право участвовать в деятельности комиссии, принимающей выполненные работы по капитальному ремонту с правом подписи в акте приемки данных работ.</w:t>
      </w:r>
    </w:p>
    <w:p w:rsidR="009F5192" w:rsidRDefault="009F5192">
      <w:pPr>
        <w:pStyle w:val="a8"/>
        <w:suppressAutoHyphens w:val="0"/>
        <w:spacing w:after="0"/>
        <w:ind w:firstLine="567"/>
        <w:jc w:val="both"/>
        <w:rPr>
          <w:rFonts w:ascii="Times New Roman" w:hAnsi="Times New Roman" w:cs="Times New Roman"/>
          <w:b/>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5. Цена договора и порядок расчетов</w:t>
      </w:r>
    </w:p>
    <w:p w:rsidR="009F5192" w:rsidRDefault="007C36A4">
      <w:pPr>
        <w:suppressAutoHyphens w:val="0"/>
        <w:autoSpaceDE w:val="0"/>
        <w:ind w:firstLine="567"/>
        <w:jc w:val="both"/>
        <w:rPr>
          <w:rFonts w:ascii="Times New Roman" w:hAnsi="Times New Roman" w:cs="Times New Roman"/>
          <w:sz w:val="18"/>
          <w:szCs w:val="18"/>
        </w:rPr>
      </w:pPr>
      <w:bookmarkStart w:id="0" w:name="sub_51"/>
      <w:bookmarkEnd w:id="0"/>
      <w:r>
        <w:rPr>
          <w:rFonts w:ascii="Times New Roman" w:hAnsi="Times New Roman" w:cs="Times New Roman"/>
          <w:sz w:val="18"/>
          <w:szCs w:val="18"/>
        </w:rPr>
        <w:t>5.1.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w:t>
      </w:r>
    </w:p>
    <w:p w:rsidR="009F5192"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sz w:val="18"/>
          <w:szCs w:val="18"/>
        </w:rPr>
        <w:t xml:space="preserve">5.2. Размер ежемесячной платы за содержание и ремонт жилого помещения определяется исходя из общей площади жилого (нежилого) помещения, занимаемого Собственником, и стоимости работ и услуг Управляющей организации, рассчитанной на один квадратный метр общей площади помещения (Приложение №2). Размер </w:t>
      </w:r>
      <w:r>
        <w:rPr>
          <w:rFonts w:ascii="Times New Roman" w:hAnsi="Times New Roman" w:cs="Times New Roman"/>
          <w:sz w:val="18"/>
          <w:szCs w:val="18"/>
        </w:rPr>
        <w:lastRenderedPageBreak/>
        <w:t>ежемесячной платы за содержание и ремонт жилого помещения определяется на общем собрании собственников помещений в таком доме с учетом предложений Управляющей организации и устанавливается на срок действия настоящего договора.</w:t>
      </w:r>
    </w:p>
    <w:p w:rsidR="009F5192" w:rsidRDefault="007C36A4">
      <w:pPr>
        <w:pStyle w:val="ConsPlusNormal"/>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 xml:space="preserve">5.3. На момент утверждения настоящего договора решением общего собрания собственников помещений многоквартирного дома  размер платы за содержание и ремонт одного квадратного метра жилого (нежилого) помещения устанавливается в сумме, указанной в Приложении №2 к настоящему договору.  </w:t>
      </w:r>
    </w:p>
    <w:p w:rsidR="009F5192" w:rsidRDefault="007C36A4">
      <w:pPr>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Во второй и последующие годы действия настоящего договора размер платы ежегодно индексируется на индекс потребительских цен, рассчитываемый федеральным органом исполнительной власти, осуществляющим функции по формированию официальной статистической информации, за каждый предыдущий год по Калининградской области. Информация о размере проиндексированной в указанном порядке платы на соответствующий год действия настоящего договора доводится Управляющей организацией до сведения Собственника. Установление размера платы в указанном порядке не требует принятия общим собранием собственников дополнительного решения о размере платы в каждом году действия настоящего договора.</w:t>
      </w:r>
    </w:p>
    <w:p w:rsidR="009F5192" w:rsidRDefault="007C36A4">
      <w:pPr>
        <w:pStyle w:val="af"/>
        <w:suppressAutoHyphens w:val="0"/>
        <w:ind w:firstLine="567"/>
        <w:rPr>
          <w:rFonts w:ascii="Times New Roman" w:hAnsi="Times New Roman" w:cs="Times New Roman"/>
          <w:sz w:val="18"/>
          <w:szCs w:val="18"/>
        </w:rPr>
      </w:pPr>
      <w:r>
        <w:rPr>
          <w:rFonts w:ascii="Times New Roman" w:hAnsi="Times New Roman" w:cs="Times New Roman"/>
          <w:sz w:val="18"/>
          <w:szCs w:val="18"/>
        </w:rPr>
        <w:t>5.4. Размер платы за содержание и ремонт жилого помещения, установленный в соответствии с п.п. 5.2 и 5.3 настоящего договора, может быть изменен в нижеследующем порядке:</w:t>
      </w:r>
    </w:p>
    <w:p w:rsidR="009F5192" w:rsidRDefault="007C36A4">
      <w:pPr>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5.4.</w:t>
      </w:r>
      <w:r w:rsidR="00113483">
        <w:rPr>
          <w:rFonts w:ascii="Times New Roman" w:hAnsi="Times New Roman" w:cs="Times New Roman"/>
          <w:sz w:val="18"/>
          <w:szCs w:val="18"/>
        </w:rPr>
        <w:t>1</w:t>
      </w:r>
      <w:r>
        <w:rPr>
          <w:rFonts w:ascii="Times New Roman" w:hAnsi="Times New Roman" w:cs="Times New Roman"/>
          <w:sz w:val="18"/>
          <w:szCs w:val="18"/>
        </w:rPr>
        <w:t xml:space="preserve">. </w:t>
      </w:r>
      <w:proofErr w:type="gramStart"/>
      <w:r>
        <w:rPr>
          <w:rFonts w:ascii="Times New Roman" w:hAnsi="Times New Roman" w:cs="Times New Roman"/>
          <w:sz w:val="18"/>
          <w:szCs w:val="18"/>
        </w:rPr>
        <w:t>В случае, если  плата за содержание и ремонт жилого помещения, установленная в соответствии с п.п. 5.2 и 5.3 настоящего договора, не покрывает затраты Управляющей организации на выполнение работ и оказание услуг,  Управляющая организация вправе за 30 дней до окончания каждого года действия настоящего договора предоставить собственникам помещений в многоквартирном доме обоснованные предложения о необходимости изменения перечня и/или стоимости</w:t>
      </w:r>
      <w:proofErr w:type="gramEnd"/>
      <w:r>
        <w:rPr>
          <w:rFonts w:ascii="Times New Roman" w:hAnsi="Times New Roman" w:cs="Times New Roman"/>
          <w:sz w:val="18"/>
          <w:szCs w:val="18"/>
        </w:rPr>
        <w:t xml:space="preserve"> работ и услуг по договору (Приложения №2) с приложением соответствующей сметы расходов. Указанная смета является основанием для принятия общим собранием собственников помещений решения об изменении размера платы за содержание общего имущества на следующий отчетный период. </w:t>
      </w:r>
      <w:proofErr w:type="gramStart"/>
      <w:r>
        <w:rPr>
          <w:rFonts w:ascii="Times New Roman" w:hAnsi="Times New Roman" w:cs="Times New Roman"/>
          <w:sz w:val="18"/>
          <w:szCs w:val="18"/>
        </w:rPr>
        <w:t>В случае если собственники помещений в многоквартирном доме на общем собрании не приняли решение об установлении размера платы за содержание общего имущества данного дома, либо если в течение 30-дневного срока с момента надлежащего уведомления собственники помещений уклоняются от проведения общего собрания по утверждению указанного предложения Управляющей организации, такой размер устанавливается органом местного самоуправления.</w:t>
      </w:r>
      <w:proofErr w:type="gramEnd"/>
      <w:r>
        <w:rPr>
          <w:rFonts w:ascii="Times New Roman" w:hAnsi="Times New Roman" w:cs="Times New Roman"/>
          <w:sz w:val="18"/>
          <w:szCs w:val="18"/>
        </w:rPr>
        <w:t xml:space="preserve"> Согласно условиям настоящего договора Собственник предоставляет Управляющей организации право вносить в орган местного самоуправления предложение об утверждении размера платы за содержание и ремонт жилого помещения. </w:t>
      </w:r>
    </w:p>
    <w:p w:rsidR="009F5192" w:rsidRDefault="007C36A4">
      <w:pPr>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5.4.</w:t>
      </w:r>
      <w:r w:rsidR="00113483">
        <w:rPr>
          <w:rFonts w:ascii="Times New Roman" w:hAnsi="Times New Roman" w:cs="Times New Roman"/>
          <w:sz w:val="18"/>
          <w:szCs w:val="18"/>
        </w:rPr>
        <w:t>2</w:t>
      </w:r>
      <w:r>
        <w:rPr>
          <w:rFonts w:ascii="Times New Roman" w:hAnsi="Times New Roman" w:cs="Times New Roman"/>
          <w:sz w:val="18"/>
          <w:szCs w:val="18"/>
        </w:rPr>
        <w:t>. В случае вступления в силу нормативных актов об изменении тарифа соответствующей коммунальной услуги предоставляемой Управляющей организацией, Управляющая организация применяет новые тарифы со дня вступления в силу соответствующего нормативного правового акта органа государственной власти Калининградской области, регулирующего данный тариф.</w:t>
      </w:r>
    </w:p>
    <w:p w:rsidR="009F5192" w:rsidRDefault="007C36A4">
      <w:pPr>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5.4.</w:t>
      </w:r>
      <w:r w:rsidR="00113483">
        <w:rPr>
          <w:rFonts w:ascii="Times New Roman" w:hAnsi="Times New Roman" w:cs="Times New Roman"/>
          <w:sz w:val="18"/>
          <w:szCs w:val="18"/>
        </w:rPr>
        <w:t>3</w:t>
      </w:r>
      <w:r>
        <w:rPr>
          <w:rFonts w:ascii="Times New Roman" w:hAnsi="Times New Roman" w:cs="Times New Roman"/>
          <w:sz w:val="18"/>
          <w:szCs w:val="18"/>
        </w:rPr>
        <w:t xml:space="preserve">. Цена работ и услуг по настоящему договору может быть изменена в случае обоснованного изменения тарифов и/или стоимости услуг, оказываемых Управляющей организации со стороны специализированных организаций, выполняющих на подрядной основе услуги монопольного характера (охватывающие более 35% рынка этих услуг на территории города Калининграда). </w:t>
      </w:r>
    </w:p>
    <w:p w:rsidR="009F5192" w:rsidRDefault="007C36A4">
      <w:pPr>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5.5. Стороны признают, что на весь период действия настоящего договора согласовали условие, устанавливающее порядок (механизм) определения платы, поэтому фактическое изменение суммы платы в случаях, установленных настоящим договором, не является изменением условия договора о размере платы, а представляет собой исполнение Сторонами данного условия, поэтому внесения соответствующих изменений в настоящий договор не требуется.</w:t>
      </w:r>
    </w:p>
    <w:p w:rsidR="009F5192" w:rsidRDefault="007C36A4">
      <w:pPr>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 xml:space="preserve">5.6. Плата за коммунальные услуги, оказываемые Собственнику ресурсоснабжающими организациями, вносится Собственником в порядке, установленном соответствующими договорами с такими организациями. Размер платы за коммунальные услуги рассчитывается по тарифам (ценам) установленным </w:t>
      </w:r>
      <w:hyperlink r:id="rId5" w:history="1">
        <w:r>
          <w:rPr>
            <w:rStyle w:val="a5"/>
            <w:rFonts w:ascii="Times New Roman" w:hAnsi="Times New Roman"/>
          </w:rPr>
          <w:t>законодательством</w:t>
        </w:r>
      </w:hyperlink>
      <w:r>
        <w:rPr>
          <w:rFonts w:ascii="Times New Roman" w:hAnsi="Times New Roman" w:cs="Times New Roman"/>
          <w:sz w:val="18"/>
          <w:szCs w:val="18"/>
        </w:rPr>
        <w:t xml:space="preserve"> Российской Федерации о государственном регулировании цен (тарифов). Собственниками принято решение о распределении объема коммунальной услуги, предоставленной на общедомовые нужды за расчетный период, между всеми жилыми и нежилыми помещениями пропорционально размеру общей площади каждого жилого и нежилого помещения. Размер платы за </w:t>
      </w:r>
      <w:proofErr w:type="gramStart"/>
      <w:r>
        <w:rPr>
          <w:rFonts w:ascii="Times New Roman" w:hAnsi="Times New Roman" w:cs="Times New Roman"/>
          <w:sz w:val="18"/>
          <w:szCs w:val="18"/>
        </w:rPr>
        <w:t>коммунальную услугу, предоставленную на общедомовые определяется</w:t>
      </w:r>
      <w:proofErr w:type="gramEnd"/>
      <w:r>
        <w:rPr>
          <w:rFonts w:ascii="Times New Roman" w:hAnsi="Times New Roman" w:cs="Times New Roman"/>
          <w:sz w:val="18"/>
          <w:szCs w:val="18"/>
        </w:rPr>
        <w:t xml:space="preserve"> в соответствии с формулами 10-19 Раздела 3 приложения №2 к Правилам предоставления коммунальных услуг.</w:t>
      </w:r>
    </w:p>
    <w:p w:rsidR="009F5192" w:rsidRDefault="007C36A4">
      <w:pPr>
        <w:shd w:val="clear" w:color="auto" w:fill="FFFFFF"/>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 xml:space="preserve">5.7. </w:t>
      </w:r>
      <w:proofErr w:type="gramStart"/>
      <w:r>
        <w:rPr>
          <w:rFonts w:ascii="Times New Roman" w:hAnsi="Times New Roman" w:cs="Times New Roman"/>
          <w:sz w:val="18"/>
          <w:szCs w:val="18"/>
        </w:rPr>
        <w:t xml:space="preserve">В случае изменения параметров лицевого счета (сведений о проживающих, общей площади помещений и др.), сведений о сроках использования индивидуальных (квартирных) и коллективных (общедомовых) приборов учета и их показаний, а также объемов коммунальных услуг за прошедший период производится корректировка платы за эти услуги всем потребителям многоквартирного дома с учетом этих изменений. </w:t>
      </w:r>
      <w:proofErr w:type="gramEnd"/>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5.8. Собственники и пользователи помещений, имеющие право на льготы и субсидии, вносят плату за помещение и коммунальные услуги, исходя из размера платы, рассчитанной с учетом льгот и ее снижения на сумму предоставленной субсидии.</w:t>
      </w:r>
    </w:p>
    <w:p w:rsidR="009F5192" w:rsidRDefault="007C36A4">
      <w:pPr>
        <w:suppressAutoHyphens w:val="0"/>
        <w:ind w:firstLine="567"/>
        <w:jc w:val="both"/>
        <w:rPr>
          <w:rFonts w:ascii="Times New Roman" w:hAnsi="Times New Roman" w:cs="Times New Roman"/>
          <w:sz w:val="18"/>
          <w:szCs w:val="18"/>
        </w:rPr>
      </w:pPr>
      <w:r>
        <w:rPr>
          <w:rFonts w:ascii="Times New Roman" w:hAnsi="Times New Roman" w:cs="Times New Roman"/>
          <w:sz w:val="18"/>
          <w:szCs w:val="18"/>
        </w:rPr>
        <w:t xml:space="preserve">5.9. Плату за содержание и ремонт жилого помещения Собственник и пользователи помещений осуществляют на основании счетов-квитанций по оплате жилищных и коммунальных услуг, изготавливаемых представителем Управляющей организации по расчетам с потребителями. Оплата  указанных счетов-квитанций производится Собственником ежемесячно до 25 (двадцать пятого) числа месяца, следующего </w:t>
      </w:r>
      <w:proofErr w:type="gramStart"/>
      <w:r>
        <w:rPr>
          <w:rFonts w:ascii="Times New Roman" w:hAnsi="Times New Roman" w:cs="Times New Roman"/>
          <w:sz w:val="18"/>
          <w:szCs w:val="18"/>
        </w:rPr>
        <w:t>за</w:t>
      </w:r>
      <w:proofErr w:type="gramEnd"/>
      <w:r>
        <w:rPr>
          <w:rFonts w:ascii="Times New Roman" w:hAnsi="Times New Roman" w:cs="Times New Roman"/>
          <w:sz w:val="18"/>
          <w:szCs w:val="18"/>
        </w:rPr>
        <w:t xml:space="preserve"> расчетным.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5.10. </w:t>
      </w:r>
      <w:proofErr w:type="gramStart"/>
      <w:r>
        <w:rPr>
          <w:rFonts w:ascii="Times New Roman" w:hAnsi="Times New Roman" w:cs="Times New Roman"/>
          <w:sz w:val="18"/>
          <w:szCs w:val="18"/>
        </w:rPr>
        <w:t>Плата за содержание и ремонт жилого помещения вносится на банковский счет или в кассу Управляющей организации, либо на банковский счет представителя Управляющей организации по расчетам с потребителями (расчетного центра), в том числе через платежных агентов, банки или иные платежные системы, которые вправе установить обязательные для плательщика правила и порядок приема платы.</w:t>
      </w:r>
      <w:proofErr w:type="gramEnd"/>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5.11. При внесении платы через платежного агента, банки или иные платежные системы условие о взимании вознаграждения с плательщика доводится до сведения лиц, вносящих плату, организацией, принимающей платежи.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5.12. Форма счетов-квитанций для внесения платы за содержание и ремонт жилого помещения определяется Управляющей организацией по согласованию с ее представителем по расчетам с потребителями. Форма </w:t>
      </w:r>
      <w:proofErr w:type="spellStart"/>
      <w:proofErr w:type="gramStart"/>
      <w:r>
        <w:rPr>
          <w:rFonts w:ascii="Times New Roman" w:hAnsi="Times New Roman" w:cs="Times New Roman"/>
          <w:sz w:val="18"/>
          <w:szCs w:val="18"/>
        </w:rPr>
        <w:t>счет-квитанции</w:t>
      </w:r>
      <w:proofErr w:type="spellEnd"/>
      <w:proofErr w:type="gramEnd"/>
      <w:r>
        <w:rPr>
          <w:rFonts w:ascii="Times New Roman" w:hAnsi="Times New Roman" w:cs="Times New Roman"/>
          <w:sz w:val="18"/>
          <w:szCs w:val="18"/>
        </w:rPr>
        <w:t xml:space="preserve"> должна содержать информацию, предусмотренную действующим законодательством, а также может содержать иную информацию, в т.ч. информацию о введении новых тарифов, нормативов потребления коммунальных услуг.</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5.13. Управляющая организация оформляет с собственниками нежилых помещений – юридическими лицами </w:t>
      </w:r>
      <w:r>
        <w:rPr>
          <w:rFonts w:ascii="Times New Roman" w:hAnsi="Times New Roman" w:cs="Times New Roman"/>
          <w:sz w:val="18"/>
          <w:szCs w:val="18"/>
        </w:rPr>
        <w:lastRenderedPageBreak/>
        <w:t>двухсторонние акты выполненных работ и оказанных услуг в следующем порядке: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5.13.1. В акте указывается стоимость выполненных работ и оказанных услуг, определяемая в доле, приходящейся на соответствующего собственника.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5.13.2. Акт составляется Управляющей организацией не позднее 5-го рабочего дня месяца, следующего за </w:t>
      </w:r>
      <w:proofErr w:type="gramStart"/>
      <w:r>
        <w:rPr>
          <w:rFonts w:ascii="Times New Roman" w:hAnsi="Times New Roman" w:cs="Times New Roman"/>
          <w:sz w:val="18"/>
          <w:szCs w:val="18"/>
        </w:rPr>
        <w:t>отчетным</w:t>
      </w:r>
      <w:proofErr w:type="gramEnd"/>
      <w:r>
        <w:rPr>
          <w:rFonts w:ascii="Times New Roman" w:hAnsi="Times New Roman" w:cs="Times New Roman"/>
          <w:sz w:val="18"/>
          <w:szCs w:val="18"/>
        </w:rPr>
        <w:t xml:space="preserve">. Собственник должен получить акт в офисе Управляющей организации не позднее 10-го рабочего дня месяца, следующего за </w:t>
      </w:r>
      <w:proofErr w:type="gramStart"/>
      <w:r>
        <w:rPr>
          <w:rFonts w:ascii="Times New Roman" w:hAnsi="Times New Roman" w:cs="Times New Roman"/>
          <w:sz w:val="18"/>
          <w:szCs w:val="18"/>
        </w:rPr>
        <w:t>отчетным</w:t>
      </w:r>
      <w:proofErr w:type="gramEnd"/>
      <w:r>
        <w:rPr>
          <w:rFonts w:ascii="Times New Roman" w:hAnsi="Times New Roman" w:cs="Times New Roman"/>
          <w:sz w:val="18"/>
          <w:szCs w:val="18"/>
        </w:rPr>
        <w:t>. Акт подписывается уполномоченными на то представителями сторон. Один экземпляр акта с подписью и печатью собственника должен быть возвращен в Управляющую организацию в течение 5 (пяти) рабочих дней с момента получения акта. Передача акта представителю собственника для подписания, а также возврат подписанного акта производится по адресу Управляющей организации.</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5.13.3. В случае неполучения акта собственником, а также в случае неполучения Управляющей организацией подписанного акта либо мотивированных письменных возражений в вышеуказанные сроки, акт считается принятым сторонами. </w:t>
      </w:r>
    </w:p>
    <w:p w:rsidR="009F5192" w:rsidRDefault="009F5192">
      <w:pPr>
        <w:pStyle w:val="a8"/>
        <w:suppressAutoHyphens w:val="0"/>
        <w:spacing w:after="0"/>
        <w:ind w:firstLine="567"/>
        <w:jc w:val="both"/>
        <w:rPr>
          <w:rFonts w:ascii="Times New Roman" w:hAnsi="Times New Roman" w:cs="Times New Roman"/>
          <w:b/>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6. Ответственность Сторон</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6.1. За неисполнение или ненадлежащее исполнение настоящего договора Стороны несут ответственность в соответствии с действующим законодательством РФ и настоящим договором.</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6.2. Собственник, несвоевременно и (или) не полностью внесший плату за помещение, обязан уплатить Управляющей организации пени в размере 1/300 ставки рефинансирования, установленной Центральным банком РФ, действующей на момент оплаты, от не выплаченных в срок сумм за каждый день просрочки. </w:t>
      </w:r>
    </w:p>
    <w:p w:rsidR="009F5192" w:rsidRDefault="009F5192">
      <w:pPr>
        <w:pStyle w:val="a8"/>
        <w:suppressAutoHyphens w:val="0"/>
        <w:spacing w:after="0"/>
        <w:ind w:firstLine="567"/>
        <w:jc w:val="both"/>
        <w:rPr>
          <w:rFonts w:ascii="Times New Roman" w:hAnsi="Times New Roman" w:cs="Times New Roman"/>
          <w:b/>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7. Срок действия договора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7.1. Настоящий договор заключен сроком на 05 (пять) лет и действует с «_____» ______________20___ года.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7.2. Изменение и (или) расторжение настоящего договора осуществляется в порядке, предусмотренном действующим гражданским законодательством РФ и настоящим договором при условии обязательного письменного уведомления другой Стороны не менее чем за один месяц до даты вступления в силу планируемого изменения (расторжения). Все изменения и дополнения к настоящему договору осуществляются путем заключения дополнительного соглашения, являющееся неотъемлемой частью настоящего договора.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7.3. Настоящий договор может быть расторгнут:</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7.3.1. В одностороннем порядке по инициативе любой из Сторон, о чем вторая Сторона должна быть предупреждена не позже чем за три месяца до предполагаемой даты прекращения настоящего договора. В этом случае Стороны должны произвести взаиморасчеты исходя из фактической стоимости выполненных работ и оказанных услуг в текущем отчетном году.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7.3.2. По соглашению Сторон.</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7.3.3. В судебном порядке.</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7.3.4. В случае ликвидации Управляющей организации.</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7.3.5. В связи с окончанием срока действия настоящего договора и уведомлением одной из Сторон другой Стороны о нежелании его продлевать.</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7.4. В случае смены Собственника помещения новый Собственник принимает все права и обязанности прежнего Собственника по настоящему договору.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7.5. 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7.6. Расторжение настоящего договора не является основанием для прекращения обязательств </w:t>
      </w:r>
      <w:proofErr w:type="gramStart"/>
      <w:r>
        <w:rPr>
          <w:rFonts w:ascii="Times New Roman" w:hAnsi="Times New Roman" w:cs="Times New Roman"/>
          <w:sz w:val="18"/>
          <w:szCs w:val="18"/>
        </w:rPr>
        <w:t>Собственника</w:t>
      </w:r>
      <w:proofErr w:type="gramEnd"/>
      <w:r>
        <w:rPr>
          <w:rFonts w:ascii="Times New Roman" w:hAnsi="Times New Roman" w:cs="Times New Roman"/>
          <w:sz w:val="18"/>
          <w:szCs w:val="18"/>
        </w:rPr>
        <w:t xml:space="preserve"> по оплате выполненных Управляющей организацией услуг и работ во время действия настоящего договора. В случае расторжения настоящего договора перерасчет платы за содержание и ремонт жилого помещения производится в порядке, установленном Постановлением Правительства РФ от 13.08.06 № 491.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7.7. Настоящий договор считается пролонгированным на тех же условиях и на указанный в п. 7.1 срок, если за 30 календарных дней до окончания срока его действия ни одна из Сторон не заявит о его расторжении.</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7.8. Управляющая организация прекращает исполнение настоящего договора </w:t>
      </w:r>
      <w:proofErr w:type="gramStart"/>
      <w:r>
        <w:rPr>
          <w:rFonts w:ascii="Times New Roman" w:hAnsi="Times New Roman" w:cs="Times New Roman"/>
          <w:sz w:val="18"/>
          <w:szCs w:val="18"/>
        </w:rPr>
        <w:t>с даты</w:t>
      </w:r>
      <w:proofErr w:type="gramEnd"/>
      <w:r>
        <w:rPr>
          <w:rFonts w:ascii="Times New Roman" w:hAnsi="Times New Roman" w:cs="Times New Roman"/>
          <w:sz w:val="18"/>
          <w:szCs w:val="18"/>
        </w:rPr>
        <w:t xml:space="preserve"> его расторжения в порядке и в случаях, предусмотренных настоящим договором</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7.9. Управляющая организация направляет каждому Собственнику помещения в многоквартирном доме для подписания два экземпляра настоящего договора, подписанных Управляющей организацией. Собственники помещений в многоквартирном доме, уклоняющиеся от подписания договора, могут быть на основании ст. 445 ГК РФ понуждены судом по требованию Управляющей организации к его подписанию.</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7.10. Договор составлен в двух экземплярах, имеющих одинаковую юридическую силу, по одному для каждой из Сторон. Один экземпляр хранится в Управляющей организации, а второй экземпляр – у Собственника.</w:t>
      </w:r>
    </w:p>
    <w:p w:rsidR="009F5192" w:rsidRDefault="009F5192">
      <w:pPr>
        <w:pStyle w:val="a8"/>
        <w:suppressAutoHyphens w:val="0"/>
        <w:spacing w:after="0"/>
        <w:ind w:firstLine="567"/>
        <w:jc w:val="both"/>
        <w:rPr>
          <w:rFonts w:ascii="Times New Roman" w:hAnsi="Times New Roman" w:cs="Times New Roman"/>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 xml:space="preserve">8. Порядок и формы осуществления </w:t>
      </w:r>
      <w:proofErr w:type="gramStart"/>
      <w:r>
        <w:rPr>
          <w:rFonts w:ascii="Times New Roman" w:hAnsi="Times New Roman" w:cs="Times New Roman"/>
          <w:b/>
          <w:sz w:val="18"/>
          <w:szCs w:val="18"/>
        </w:rPr>
        <w:t>контроля</w:t>
      </w:r>
      <w:proofErr w:type="gramEnd"/>
      <w:r>
        <w:rPr>
          <w:rFonts w:ascii="Times New Roman" w:hAnsi="Times New Roman" w:cs="Times New Roman"/>
          <w:b/>
          <w:sz w:val="18"/>
          <w:szCs w:val="18"/>
        </w:rPr>
        <w:t xml:space="preserve"> за исполнением обязательств Управляющей организацией</w:t>
      </w:r>
    </w:p>
    <w:p w:rsidR="009F5192" w:rsidRDefault="007C36A4">
      <w:pPr>
        <w:suppressAutoHyphens w:val="0"/>
        <w:autoSpaceDE w:val="0"/>
        <w:ind w:firstLine="567"/>
        <w:jc w:val="both"/>
        <w:rPr>
          <w:rFonts w:ascii="Times New Roman" w:eastAsia="Times New Roman" w:hAnsi="Times New Roman" w:cs="Times New Roman"/>
          <w:bCs/>
          <w:sz w:val="18"/>
          <w:szCs w:val="18"/>
          <w:lang w:eastAsia="ar-SA" w:bidi="ar-SA"/>
        </w:rPr>
      </w:pPr>
      <w:r>
        <w:rPr>
          <w:rFonts w:ascii="Times New Roman" w:hAnsi="Times New Roman" w:cs="Times New Roman"/>
          <w:sz w:val="18"/>
          <w:szCs w:val="18"/>
        </w:rPr>
        <w:t xml:space="preserve">8.1. Управляющая организация размещает годовой отчет </w:t>
      </w:r>
      <w:proofErr w:type="gramStart"/>
      <w:r>
        <w:rPr>
          <w:rFonts w:ascii="Times New Roman" w:hAnsi="Times New Roman" w:cs="Times New Roman"/>
          <w:sz w:val="18"/>
          <w:szCs w:val="18"/>
        </w:rPr>
        <w:t>о выполнении условий настоящего договора за предыдущий календарный год на сайте Управляющей организации в сети Интернет в соответствии</w:t>
      </w:r>
      <w:proofErr w:type="gramEnd"/>
      <w:r>
        <w:rPr>
          <w:rFonts w:ascii="Times New Roman" w:hAnsi="Times New Roman" w:cs="Times New Roman"/>
          <w:sz w:val="18"/>
          <w:szCs w:val="18"/>
        </w:rPr>
        <w:t xml:space="preserve"> с требованиями </w:t>
      </w:r>
      <w:r>
        <w:rPr>
          <w:rFonts w:ascii="Times New Roman" w:eastAsia="Times New Roman" w:hAnsi="Times New Roman" w:cs="Times New Roman"/>
          <w:bCs/>
          <w:sz w:val="18"/>
          <w:szCs w:val="18"/>
          <w:lang w:eastAsia="ar-SA" w:bidi="ar-SA"/>
        </w:rPr>
        <w:t>Стандарта раскрытия информации организациями, осуществляющими деятельность в сфере управления многоквартирными домами, утвержденным Постановлением Правительства РФ от 23.09.2010 № 731.</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8.2. 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Контроль осуществляется путем:</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участия в осмотрах общего имущества, в том числе кровель, подвалов, а также участия в проверках технического состояния инженерных систем и оборудования с целью подготовки предложений по их ремонту;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подачи в письменном виде жалоб, претензий и прочих обращений для устранения выявленных дефектов;</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lastRenderedPageBreak/>
        <w:t>8.3. В случае нарушения условий настоящего договора одной из Сторон по требованию другой Стороны составляется акт о таком нарушении. Данный акт является обязательным документом для процедуры предъявления претензий и установления факта нарушений условий договора.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(нанимателя, члена их семьи), представителя подрядной организации (при необходимости) и нескольких свидетелей (соседей).</w:t>
      </w:r>
    </w:p>
    <w:p w:rsidR="009F5192" w:rsidRDefault="009F5192">
      <w:pPr>
        <w:pStyle w:val="a8"/>
        <w:suppressAutoHyphens w:val="0"/>
        <w:spacing w:after="0"/>
        <w:ind w:firstLine="567"/>
        <w:jc w:val="both"/>
        <w:rPr>
          <w:rFonts w:ascii="Times New Roman" w:hAnsi="Times New Roman" w:cs="Times New Roman"/>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9. Особые условия</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9.1. 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9.</w:t>
      </w:r>
      <w:r w:rsidR="00113483">
        <w:rPr>
          <w:rFonts w:ascii="Times New Roman" w:hAnsi="Times New Roman" w:cs="Times New Roman"/>
          <w:sz w:val="18"/>
          <w:szCs w:val="18"/>
        </w:rPr>
        <w:t>2</w:t>
      </w:r>
      <w:r>
        <w:rPr>
          <w:rFonts w:ascii="Times New Roman" w:hAnsi="Times New Roman" w:cs="Times New Roman"/>
          <w:sz w:val="18"/>
          <w:szCs w:val="18"/>
        </w:rPr>
        <w:t xml:space="preserve">. В рамках соблюдения требований законодательства РФ о защите персональных данных, Стороны пришли к соглашению о возможности обработки и передачи третьим лицам персональных данных потребителей (в т.ч. фамилия, имя, отчество граждан и родственные отношения; адрес; площадь принадлежащего жилого помещения; право владения помещением; паспортные данные) в целях исполнения Управляющей организацией обязательств по настоящему договору, включающих в себя функции, осуществляемые в отношении граждан и связанные с расчетами и начислениями платы по договору; подготовкой и доставкой потребителям платежных документов; приемом потребителей при их обращении; ведением досудебной работы, направленной на снижение размера задолженности потребителей по договору, а также </w:t>
      </w:r>
      <w:proofErr w:type="gramStart"/>
      <w:r>
        <w:rPr>
          <w:rFonts w:ascii="Times New Roman" w:hAnsi="Times New Roman" w:cs="Times New Roman"/>
          <w:sz w:val="18"/>
          <w:szCs w:val="18"/>
        </w:rPr>
        <w:t>со</w:t>
      </w:r>
      <w:proofErr w:type="gramEnd"/>
      <w:r>
        <w:rPr>
          <w:rFonts w:ascii="Times New Roman" w:hAnsi="Times New Roman" w:cs="Times New Roman"/>
          <w:sz w:val="18"/>
          <w:szCs w:val="18"/>
        </w:rPr>
        <w:t xml:space="preserve"> взысканием задолженности с потребителей.</w:t>
      </w:r>
    </w:p>
    <w:p w:rsidR="009F5192" w:rsidRDefault="009F5192">
      <w:pPr>
        <w:pStyle w:val="a8"/>
        <w:suppressAutoHyphens w:val="0"/>
        <w:spacing w:after="0"/>
        <w:ind w:firstLine="567"/>
        <w:jc w:val="both"/>
        <w:rPr>
          <w:rFonts w:ascii="Times New Roman" w:hAnsi="Times New Roman" w:cs="Times New Roman"/>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10. Форс-мажор</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10.1. 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10.2.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10.3.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9F5192" w:rsidRDefault="009F5192">
      <w:pPr>
        <w:pStyle w:val="a8"/>
        <w:suppressAutoHyphens w:val="0"/>
        <w:spacing w:after="0"/>
        <w:ind w:firstLine="567"/>
        <w:jc w:val="both"/>
        <w:rPr>
          <w:rFonts w:ascii="Times New Roman" w:hAnsi="Times New Roman" w:cs="Times New Roman"/>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11. Перечень приложений к договору</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11.1. Неотъемлемой частью настоящего договора являются:</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 </w:t>
      </w:r>
      <w:r>
        <w:rPr>
          <w:rFonts w:ascii="Times New Roman" w:hAnsi="Times New Roman" w:cs="Times New Roman"/>
          <w:b/>
          <w:sz w:val="18"/>
          <w:szCs w:val="18"/>
        </w:rPr>
        <w:t>Приложение № 1</w:t>
      </w:r>
      <w:r>
        <w:rPr>
          <w:rFonts w:ascii="Times New Roman" w:hAnsi="Times New Roman" w:cs="Times New Roman"/>
          <w:sz w:val="18"/>
          <w:szCs w:val="18"/>
        </w:rPr>
        <w:t xml:space="preserve"> «Состав общего имущества в многоквартирном доме». </w:t>
      </w:r>
    </w:p>
    <w:p w:rsidR="009F5192" w:rsidRDefault="007C36A4">
      <w:pPr>
        <w:pStyle w:val="a8"/>
        <w:suppressAutoHyphens w:val="0"/>
        <w:spacing w:after="0"/>
        <w:ind w:firstLine="567"/>
        <w:jc w:val="both"/>
        <w:rPr>
          <w:rFonts w:ascii="Times New Roman" w:hAnsi="Times New Roman" w:cs="Times New Roman"/>
          <w:sz w:val="18"/>
          <w:szCs w:val="18"/>
        </w:rPr>
      </w:pPr>
      <w:r>
        <w:rPr>
          <w:rFonts w:ascii="Times New Roman" w:hAnsi="Times New Roman" w:cs="Times New Roman"/>
          <w:sz w:val="18"/>
          <w:szCs w:val="18"/>
        </w:rPr>
        <w:t xml:space="preserve">- </w:t>
      </w:r>
      <w:r>
        <w:rPr>
          <w:rFonts w:ascii="Times New Roman" w:hAnsi="Times New Roman" w:cs="Times New Roman"/>
          <w:b/>
          <w:sz w:val="18"/>
          <w:szCs w:val="18"/>
        </w:rPr>
        <w:t>Приложение № 2</w:t>
      </w:r>
      <w:r>
        <w:rPr>
          <w:rFonts w:ascii="Times New Roman" w:hAnsi="Times New Roman" w:cs="Times New Roman"/>
          <w:sz w:val="18"/>
          <w:szCs w:val="18"/>
        </w:rPr>
        <w:t xml:space="preserve"> «Перечень и  размер платы за обязательные работы и услуги по управлению, содержанию и ремонту общего имущества многоквартирного дома». </w:t>
      </w:r>
    </w:p>
    <w:p w:rsidR="009F5192" w:rsidRDefault="009F5192">
      <w:pPr>
        <w:pStyle w:val="a8"/>
        <w:suppressAutoHyphens w:val="0"/>
        <w:spacing w:after="0"/>
        <w:ind w:firstLine="567"/>
        <w:jc w:val="both"/>
        <w:rPr>
          <w:rFonts w:ascii="Times New Roman" w:hAnsi="Times New Roman" w:cs="Times New Roman"/>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12. Юридические адреса, реквизиты и подписи Сторон</w:t>
      </w:r>
    </w:p>
    <w:p w:rsidR="009F5192" w:rsidRDefault="009F5192">
      <w:pPr>
        <w:pStyle w:val="a8"/>
        <w:suppressAutoHyphens w:val="0"/>
        <w:spacing w:after="0"/>
        <w:ind w:firstLine="567"/>
        <w:jc w:val="center"/>
        <w:rPr>
          <w:rFonts w:ascii="Times New Roman" w:hAnsi="Times New Roman" w:cs="Times New Roman"/>
          <w:b/>
          <w:sz w:val="18"/>
          <w:szCs w:val="18"/>
        </w:rPr>
      </w:pPr>
    </w:p>
    <w:tbl>
      <w:tblPr>
        <w:tblW w:w="0" w:type="auto"/>
        <w:tblInd w:w="-176" w:type="dxa"/>
        <w:tblLayout w:type="fixed"/>
        <w:tblLook w:val="0000"/>
      </w:tblPr>
      <w:tblGrid>
        <w:gridCol w:w="4961"/>
        <w:gridCol w:w="4786"/>
      </w:tblGrid>
      <w:tr w:rsidR="009F5192" w:rsidTr="007C36A4">
        <w:tc>
          <w:tcPr>
            <w:tcW w:w="4961" w:type="dxa"/>
            <w:shd w:val="clear" w:color="auto" w:fill="auto"/>
          </w:tcPr>
          <w:p w:rsidR="009F5192" w:rsidRDefault="007C36A4">
            <w:pPr>
              <w:suppressAutoHyphens w:val="0"/>
              <w:snapToGrid w:val="0"/>
              <w:jc w:val="center"/>
              <w:rPr>
                <w:rFonts w:ascii="Times New Roman" w:hAnsi="Times New Roman" w:cs="Times New Roman"/>
                <w:b/>
                <w:sz w:val="18"/>
                <w:szCs w:val="18"/>
              </w:rPr>
            </w:pPr>
            <w:r>
              <w:rPr>
                <w:rFonts w:ascii="Times New Roman" w:hAnsi="Times New Roman" w:cs="Times New Roman"/>
                <w:b/>
                <w:sz w:val="18"/>
                <w:szCs w:val="18"/>
              </w:rPr>
              <w:t>Управляющая организация</w:t>
            </w:r>
          </w:p>
          <w:p w:rsidR="00757DBA" w:rsidRDefault="00757DBA">
            <w:pPr>
              <w:rPr>
                <w:rFonts w:ascii="Times New Roman" w:hAnsi="Times New Roman" w:cs="Times New Roman"/>
                <w:b/>
                <w:sz w:val="18"/>
                <w:szCs w:val="18"/>
              </w:rPr>
            </w:pPr>
          </w:p>
          <w:p w:rsidR="00757DBA" w:rsidRDefault="00757DBA">
            <w:pPr>
              <w:rPr>
                <w:rFonts w:ascii="Times New Roman" w:hAnsi="Times New Roman" w:cs="Times New Roman"/>
                <w:b/>
                <w:sz w:val="18"/>
                <w:szCs w:val="18"/>
              </w:rPr>
            </w:pPr>
          </w:p>
          <w:p w:rsidR="009F5192" w:rsidRDefault="007C36A4">
            <w:pPr>
              <w:rPr>
                <w:rFonts w:ascii="Times New Roman" w:hAnsi="Times New Roman" w:cs="Times New Roman"/>
                <w:b/>
                <w:sz w:val="18"/>
                <w:szCs w:val="18"/>
              </w:rPr>
            </w:pPr>
            <w:r>
              <w:rPr>
                <w:rFonts w:ascii="Times New Roman" w:hAnsi="Times New Roman" w:cs="Times New Roman"/>
                <w:b/>
                <w:sz w:val="18"/>
                <w:szCs w:val="18"/>
              </w:rPr>
              <w:t>ООО «МУП РСУ 24»</w:t>
            </w:r>
          </w:p>
          <w:p w:rsidR="009F5192" w:rsidRDefault="007C36A4">
            <w:pPr>
              <w:rPr>
                <w:rFonts w:ascii="Times New Roman" w:hAnsi="Times New Roman" w:cs="Times New Roman"/>
                <w:sz w:val="18"/>
                <w:szCs w:val="18"/>
              </w:rPr>
            </w:pPr>
            <w:r>
              <w:rPr>
                <w:rFonts w:ascii="Times New Roman" w:hAnsi="Times New Roman" w:cs="Times New Roman"/>
                <w:sz w:val="18"/>
                <w:szCs w:val="18"/>
              </w:rPr>
              <w:t>г. Калининград,  ул. Багратиона</w:t>
            </w:r>
            <w:r w:rsidR="00113483">
              <w:rPr>
                <w:rFonts w:ascii="Times New Roman" w:hAnsi="Times New Roman" w:cs="Times New Roman"/>
                <w:sz w:val="18"/>
                <w:szCs w:val="18"/>
              </w:rPr>
              <w:t xml:space="preserve"> д. 82</w:t>
            </w:r>
            <w:r>
              <w:rPr>
                <w:rFonts w:ascii="Times New Roman" w:hAnsi="Times New Roman" w:cs="Times New Roman"/>
                <w:sz w:val="18"/>
                <w:szCs w:val="18"/>
              </w:rPr>
              <w:t>, т. 64-25-41</w:t>
            </w:r>
          </w:p>
          <w:p w:rsidR="009F5192" w:rsidRDefault="007C36A4">
            <w:pPr>
              <w:pStyle w:val="14"/>
              <w:jc w:val="both"/>
              <w:rPr>
                <w:rFonts w:ascii="Times New Roman" w:hAnsi="Times New Roman" w:cs="Times New Roman"/>
                <w:color w:val="auto"/>
                <w:sz w:val="18"/>
                <w:szCs w:val="18"/>
                <w:lang w:val="ru-RU"/>
              </w:rPr>
            </w:pPr>
            <w:r>
              <w:rPr>
                <w:rFonts w:ascii="Times New Roman" w:hAnsi="Times New Roman" w:cs="Times New Roman"/>
                <w:color w:val="auto"/>
                <w:sz w:val="18"/>
                <w:szCs w:val="18"/>
                <w:lang w:val="ru-RU"/>
              </w:rPr>
              <w:t>ИНН 3906339310 КПП 390601001</w:t>
            </w:r>
          </w:p>
          <w:p w:rsidR="009F5192" w:rsidRDefault="007C36A4">
            <w:pPr>
              <w:pStyle w:val="14"/>
              <w:jc w:val="both"/>
              <w:rPr>
                <w:rFonts w:ascii="Times New Roman" w:hAnsi="Times New Roman" w:cs="Times New Roman"/>
                <w:color w:val="auto"/>
                <w:sz w:val="18"/>
                <w:szCs w:val="18"/>
                <w:lang w:val="ru-RU"/>
              </w:rPr>
            </w:pPr>
            <w:r>
              <w:rPr>
                <w:rFonts w:ascii="Times New Roman" w:hAnsi="Times New Roman" w:cs="Times New Roman"/>
                <w:color w:val="auto"/>
                <w:sz w:val="18"/>
                <w:szCs w:val="18"/>
                <w:lang w:val="ru-RU"/>
              </w:rPr>
              <w:t>ОГРН 1143926036737</w:t>
            </w:r>
          </w:p>
          <w:p w:rsidR="009F5192" w:rsidRDefault="009F5192">
            <w:pPr>
              <w:pStyle w:val="14"/>
              <w:jc w:val="both"/>
              <w:rPr>
                <w:rFonts w:ascii="Times New Roman" w:hAnsi="Times New Roman" w:cs="Times New Roman"/>
                <w:color w:val="auto"/>
                <w:sz w:val="18"/>
                <w:szCs w:val="18"/>
                <w:lang w:val="ru-RU"/>
              </w:rPr>
            </w:pPr>
          </w:p>
          <w:p w:rsidR="00757DBA" w:rsidRDefault="00757DBA">
            <w:pPr>
              <w:pStyle w:val="14"/>
              <w:jc w:val="both"/>
              <w:rPr>
                <w:rFonts w:ascii="Times New Roman" w:hAnsi="Times New Roman" w:cs="Times New Roman"/>
                <w:b/>
                <w:color w:val="auto"/>
                <w:sz w:val="18"/>
                <w:szCs w:val="18"/>
                <w:lang w:val="ru-RU"/>
              </w:rPr>
            </w:pPr>
          </w:p>
          <w:p w:rsidR="00757DBA" w:rsidRDefault="00757DBA">
            <w:pPr>
              <w:pStyle w:val="14"/>
              <w:jc w:val="both"/>
              <w:rPr>
                <w:rFonts w:ascii="Times New Roman" w:hAnsi="Times New Roman" w:cs="Times New Roman"/>
                <w:b/>
                <w:color w:val="auto"/>
                <w:sz w:val="18"/>
                <w:szCs w:val="18"/>
                <w:lang w:val="ru-RU"/>
              </w:rPr>
            </w:pPr>
          </w:p>
          <w:p w:rsidR="007C36A4" w:rsidRDefault="007C36A4">
            <w:pPr>
              <w:pStyle w:val="14"/>
              <w:jc w:val="both"/>
              <w:rPr>
                <w:rFonts w:ascii="Times New Roman" w:hAnsi="Times New Roman" w:cs="Times New Roman"/>
                <w:b/>
                <w:color w:val="auto"/>
                <w:sz w:val="18"/>
                <w:szCs w:val="18"/>
                <w:lang w:val="ru-RU"/>
              </w:rPr>
            </w:pPr>
          </w:p>
          <w:p w:rsidR="00757DBA" w:rsidRDefault="007C36A4">
            <w:pPr>
              <w:pStyle w:val="14"/>
              <w:jc w:val="both"/>
              <w:rPr>
                <w:rFonts w:ascii="Times New Roman" w:hAnsi="Times New Roman" w:cs="Times New Roman"/>
                <w:b/>
                <w:color w:val="auto"/>
                <w:sz w:val="18"/>
                <w:szCs w:val="18"/>
                <w:lang w:val="ru-RU"/>
              </w:rPr>
            </w:pPr>
            <w:r>
              <w:rPr>
                <w:rFonts w:ascii="Times New Roman" w:hAnsi="Times New Roman" w:cs="Times New Roman"/>
                <w:b/>
                <w:color w:val="auto"/>
                <w:sz w:val="18"/>
                <w:szCs w:val="18"/>
                <w:lang w:val="ru-RU"/>
              </w:rPr>
              <w:t xml:space="preserve">Директор   </w:t>
            </w:r>
            <w:r w:rsidR="00757DBA">
              <w:rPr>
                <w:rFonts w:ascii="Times New Roman" w:hAnsi="Times New Roman" w:cs="Times New Roman"/>
                <w:b/>
                <w:color w:val="auto"/>
                <w:sz w:val="18"/>
                <w:szCs w:val="18"/>
                <w:lang w:val="ru-RU"/>
              </w:rPr>
              <w:t>ООО «МУП РСУ 24»</w:t>
            </w:r>
          </w:p>
          <w:p w:rsidR="00757DBA" w:rsidRDefault="00757DBA">
            <w:pPr>
              <w:pStyle w:val="14"/>
              <w:jc w:val="both"/>
              <w:rPr>
                <w:rFonts w:ascii="Times New Roman" w:hAnsi="Times New Roman" w:cs="Times New Roman"/>
                <w:b/>
                <w:color w:val="auto"/>
                <w:sz w:val="18"/>
                <w:szCs w:val="18"/>
                <w:lang w:val="ru-RU"/>
              </w:rPr>
            </w:pPr>
          </w:p>
          <w:p w:rsidR="009F5192" w:rsidRDefault="007C36A4">
            <w:pPr>
              <w:pStyle w:val="14"/>
              <w:jc w:val="both"/>
              <w:rPr>
                <w:rFonts w:ascii="Times New Roman" w:hAnsi="Times New Roman" w:cs="Times New Roman"/>
                <w:b/>
                <w:color w:val="auto"/>
                <w:sz w:val="18"/>
                <w:szCs w:val="18"/>
                <w:lang w:val="ru-RU"/>
              </w:rPr>
            </w:pPr>
            <w:r>
              <w:rPr>
                <w:rFonts w:ascii="Times New Roman" w:hAnsi="Times New Roman" w:cs="Times New Roman"/>
                <w:b/>
                <w:color w:val="auto"/>
                <w:sz w:val="18"/>
                <w:szCs w:val="18"/>
                <w:lang w:val="ru-RU"/>
              </w:rPr>
              <w:t xml:space="preserve">  _________________</w:t>
            </w:r>
            <w:r w:rsidR="00757DBA">
              <w:rPr>
                <w:rFonts w:ascii="Times New Roman" w:hAnsi="Times New Roman" w:cs="Times New Roman"/>
                <w:b/>
                <w:color w:val="auto"/>
                <w:sz w:val="18"/>
                <w:szCs w:val="18"/>
                <w:lang w:val="ru-RU"/>
              </w:rPr>
              <w:t xml:space="preserve">  </w:t>
            </w:r>
            <w:r w:rsidR="00757DBA" w:rsidRPr="00113483">
              <w:rPr>
                <w:rFonts w:ascii="Times New Roman" w:hAnsi="Times New Roman" w:cs="Times New Roman"/>
                <w:b/>
                <w:sz w:val="18"/>
                <w:szCs w:val="18"/>
                <w:lang w:val="ru-RU"/>
              </w:rPr>
              <w:t>Тихонова Н.В.</w:t>
            </w:r>
          </w:p>
        </w:tc>
        <w:tc>
          <w:tcPr>
            <w:tcW w:w="4786" w:type="dxa"/>
            <w:shd w:val="clear" w:color="auto" w:fill="auto"/>
          </w:tcPr>
          <w:p w:rsidR="009F5192" w:rsidRDefault="007C36A4">
            <w:pPr>
              <w:tabs>
                <w:tab w:val="left" w:pos="8789"/>
              </w:tabs>
              <w:snapToGrid w:val="0"/>
              <w:jc w:val="center"/>
              <w:rPr>
                <w:rFonts w:ascii="Times New Roman" w:hAnsi="Times New Roman" w:cs="Times New Roman"/>
                <w:b/>
                <w:sz w:val="19"/>
                <w:szCs w:val="19"/>
              </w:rPr>
            </w:pPr>
            <w:r>
              <w:rPr>
                <w:rFonts w:ascii="Times New Roman" w:hAnsi="Times New Roman" w:cs="Times New Roman"/>
                <w:b/>
                <w:sz w:val="19"/>
                <w:szCs w:val="19"/>
              </w:rPr>
              <w:t>Собственник</w:t>
            </w:r>
          </w:p>
          <w:p w:rsidR="009F5192" w:rsidRDefault="009F5192">
            <w:pPr>
              <w:tabs>
                <w:tab w:val="left" w:pos="8789"/>
              </w:tabs>
              <w:snapToGrid w:val="0"/>
              <w:jc w:val="center"/>
              <w:rPr>
                <w:rFonts w:ascii="Times New Roman" w:hAnsi="Times New Roman" w:cs="Times New Roman"/>
                <w:sz w:val="19"/>
                <w:szCs w:val="19"/>
              </w:rPr>
            </w:pP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Фамилия _______________________________________</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 xml:space="preserve">Имя </w:t>
            </w:r>
            <w:proofErr w:type="spellStart"/>
            <w:r>
              <w:rPr>
                <w:rFonts w:ascii="Times New Roman" w:hAnsi="Times New Roman" w:cs="Times New Roman"/>
                <w:sz w:val="19"/>
                <w:szCs w:val="19"/>
              </w:rPr>
              <w:t>__________________Отчество</w:t>
            </w:r>
            <w:proofErr w:type="spellEnd"/>
            <w:r>
              <w:rPr>
                <w:rFonts w:ascii="Times New Roman" w:hAnsi="Times New Roman" w:cs="Times New Roman"/>
                <w:sz w:val="19"/>
                <w:szCs w:val="19"/>
              </w:rPr>
              <w:t xml:space="preserve"> _________________</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Документ: паспорт Серия ___________  № ___________</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Выдан: _________________________________________</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 xml:space="preserve">Дата выдачи: «_______» _______________ _______ года </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 xml:space="preserve">Зарегистрирован (а) по адресу </w:t>
            </w:r>
            <w:proofErr w:type="gramStart"/>
            <w:r>
              <w:rPr>
                <w:rFonts w:ascii="Times New Roman" w:hAnsi="Times New Roman" w:cs="Times New Roman"/>
                <w:sz w:val="19"/>
                <w:szCs w:val="19"/>
              </w:rPr>
              <w:t>г</w:t>
            </w:r>
            <w:proofErr w:type="gramEnd"/>
            <w:r>
              <w:rPr>
                <w:rFonts w:ascii="Times New Roman" w:hAnsi="Times New Roman" w:cs="Times New Roman"/>
                <w:sz w:val="19"/>
                <w:szCs w:val="19"/>
              </w:rPr>
              <w:t xml:space="preserve">. Калининград </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Ул. ____________________________________________</w:t>
            </w:r>
          </w:p>
          <w:p w:rsidR="009F5192" w:rsidRDefault="009F5192">
            <w:pPr>
              <w:tabs>
                <w:tab w:val="left" w:pos="8789"/>
              </w:tabs>
              <w:rPr>
                <w:rFonts w:ascii="Times New Roman" w:hAnsi="Times New Roman" w:cs="Times New Roman"/>
                <w:sz w:val="19"/>
                <w:szCs w:val="19"/>
              </w:rPr>
            </w:pPr>
          </w:p>
          <w:p w:rsidR="009F5192" w:rsidRDefault="007C36A4">
            <w:pPr>
              <w:tabs>
                <w:tab w:val="left" w:pos="8789"/>
              </w:tabs>
              <w:rPr>
                <w:rFonts w:ascii="Times New Roman" w:hAnsi="Times New Roman" w:cs="Times New Roman"/>
                <w:b/>
                <w:sz w:val="19"/>
                <w:szCs w:val="19"/>
              </w:rPr>
            </w:pPr>
            <w:r>
              <w:rPr>
                <w:rFonts w:ascii="Times New Roman" w:hAnsi="Times New Roman" w:cs="Times New Roman"/>
                <w:b/>
                <w:sz w:val="19"/>
                <w:szCs w:val="19"/>
              </w:rPr>
              <w:t>Собственник</w:t>
            </w:r>
          </w:p>
          <w:p w:rsidR="009F5192" w:rsidRDefault="009F5192">
            <w:pPr>
              <w:tabs>
                <w:tab w:val="left" w:pos="8789"/>
              </w:tabs>
              <w:rPr>
                <w:rFonts w:ascii="Times New Roman" w:hAnsi="Times New Roman" w:cs="Times New Roman"/>
                <w:sz w:val="19"/>
                <w:szCs w:val="19"/>
              </w:rPr>
            </w:pP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_________________________   _____________________</w:t>
            </w:r>
          </w:p>
          <w:p w:rsidR="009F5192" w:rsidRDefault="007C36A4">
            <w:pPr>
              <w:tabs>
                <w:tab w:val="left" w:pos="8789"/>
              </w:tabs>
              <w:spacing w:after="60"/>
              <w:ind w:right="-61"/>
              <w:rPr>
                <w:rFonts w:ascii="Times New Roman" w:eastAsia="Times New Roman" w:hAnsi="Times New Roman" w:cs="Times New Roman"/>
                <w:sz w:val="19"/>
                <w:szCs w:val="19"/>
              </w:rPr>
            </w:pPr>
            <w:r>
              <w:rPr>
                <w:rFonts w:ascii="Times New Roman" w:eastAsia="Times New Roman" w:hAnsi="Times New Roman" w:cs="Times New Roman"/>
                <w:sz w:val="19"/>
                <w:szCs w:val="19"/>
              </w:rPr>
              <w:t xml:space="preserve">                    </w:t>
            </w:r>
          </w:p>
          <w:p w:rsidR="009F5192" w:rsidRDefault="009F5192">
            <w:pPr>
              <w:pStyle w:val="a8"/>
              <w:suppressAutoHyphens w:val="0"/>
              <w:spacing w:after="0"/>
              <w:jc w:val="center"/>
              <w:rPr>
                <w:rFonts w:ascii="Times New Roman" w:hAnsi="Times New Roman" w:cs="Times New Roman"/>
                <w:b/>
                <w:sz w:val="18"/>
                <w:szCs w:val="18"/>
              </w:rPr>
            </w:pPr>
          </w:p>
        </w:tc>
      </w:tr>
    </w:tbl>
    <w:p w:rsidR="009F5192" w:rsidRDefault="009F5192">
      <w:pPr>
        <w:suppressAutoHyphens w:val="0"/>
        <w:autoSpaceDE w:val="0"/>
        <w:ind w:firstLine="567"/>
        <w:jc w:val="right"/>
        <w:rPr>
          <w:rFonts w:ascii="Times New Roman" w:hAnsi="Times New Roman" w:cs="Times New Roman"/>
          <w:b/>
          <w:bCs/>
          <w:sz w:val="18"/>
          <w:szCs w:val="18"/>
        </w:rPr>
      </w:pPr>
    </w:p>
    <w:p w:rsidR="009F5192" w:rsidRDefault="007C36A4">
      <w:pPr>
        <w:pageBreakBefore/>
        <w:suppressAutoHyphens w:val="0"/>
        <w:autoSpaceDE w:val="0"/>
        <w:ind w:firstLine="567"/>
        <w:jc w:val="right"/>
        <w:rPr>
          <w:rFonts w:ascii="Times New Roman" w:hAnsi="Times New Roman" w:cs="Times New Roman"/>
          <w:b/>
          <w:bCs/>
          <w:sz w:val="18"/>
          <w:szCs w:val="18"/>
        </w:rPr>
      </w:pPr>
      <w:r>
        <w:rPr>
          <w:rFonts w:ascii="Times New Roman" w:hAnsi="Times New Roman" w:cs="Times New Roman"/>
          <w:b/>
          <w:bCs/>
          <w:sz w:val="18"/>
          <w:szCs w:val="18"/>
        </w:rPr>
        <w:lastRenderedPageBreak/>
        <w:t>Приложение №1</w:t>
      </w:r>
    </w:p>
    <w:p w:rsidR="009F5192" w:rsidRDefault="007C36A4">
      <w:pPr>
        <w:suppressAutoHyphens w:val="0"/>
        <w:autoSpaceDE w:val="0"/>
        <w:ind w:firstLine="567"/>
        <w:jc w:val="right"/>
        <w:rPr>
          <w:rFonts w:ascii="Times New Roman" w:hAnsi="Times New Roman" w:cs="Times New Roman"/>
          <w:sz w:val="18"/>
          <w:szCs w:val="18"/>
        </w:rPr>
      </w:pPr>
      <w:r>
        <w:rPr>
          <w:rFonts w:ascii="Times New Roman" w:hAnsi="Times New Roman" w:cs="Times New Roman"/>
          <w:sz w:val="18"/>
          <w:szCs w:val="18"/>
        </w:rPr>
        <w:t>к Договору управления</w:t>
      </w:r>
      <w:r>
        <w:t xml:space="preserve"> </w:t>
      </w:r>
      <w:r>
        <w:rPr>
          <w:rFonts w:ascii="Times New Roman" w:hAnsi="Times New Roman" w:cs="Times New Roman"/>
          <w:sz w:val="18"/>
          <w:szCs w:val="18"/>
        </w:rPr>
        <w:t>многоквартирным домом</w:t>
      </w:r>
    </w:p>
    <w:p w:rsidR="009F5192" w:rsidRDefault="009F5192">
      <w:pPr>
        <w:suppressAutoHyphens w:val="0"/>
        <w:autoSpaceDE w:val="0"/>
        <w:ind w:firstLine="567"/>
        <w:jc w:val="both"/>
        <w:rPr>
          <w:rFonts w:ascii="Times New Roman" w:hAnsi="Times New Roman" w:cs="Times New Roman"/>
          <w:b/>
          <w:bCs/>
          <w:sz w:val="18"/>
          <w:szCs w:val="18"/>
        </w:rPr>
      </w:pPr>
    </w:p>
    <w:p w:rsidR="009F5192" w:rsidRDefault="007C36A4">
      <w:pPr>
        <w:suppressAutoHyphens w:val="0"/>
        <w:autoSpaceDE w:val="0"/>
        <w:ind w:firstLine="567"/>
        <w:jc w:val="center"/>
        <w:rPr>
          <w:rFonts w:ascii="Times New Roman" w:hAnsi="Times New Roman" w:cs="Times New Roman"/>
          <w:b/>
          <w:bCs/>
          <w:sz w:val="18"/>
          <w:szCs w:val="18"/>
        </w:rPr>
      </w:pPr>
      <w:r>
        <w:rPr>
          <w:rFonts w:ascii="Times New Roman" w:hAnsi="Times New Roman" w:cs="Times New Roman"/>
          <w:b/>
          <w:bCs/>
          <w:sz w:val="18"/>
          <w:szCs w:val="18"/>
        </w:rPr>
        <w:t>Состав общего имущества в многоквартирном доме</w:t>
      </w:r>
    </w:p>
    <w:p w:rsidR="009F5192" w:rsidRDefault="009F5192">
      <w:pPr>
        <w:suppressAutoHyphens w:val="0"/>
        <w:autoSpaceDE w:val="0"/>
        <w:ind w:firstLine="567"/>
        <w:jc w:val="both"/>
        <w:rPr>
          <w:rFonts w:ascii="Times New Roman" w:hAnsi="Times New Roman" w:cs="Times New Roman"/>
          <w:sz w:val="18"/>
          <w:szCs w:val="18"/>
        </w:rPr>
      </w:pPr>
    </w:p>
    <w:p w:rsidR="009F5192" w:rsidRDefault="007C36A4">
      <w:pPr>
        <w:suppressAutoHyphens w:val="0"/>
        <w:autoSpaceDE w:val="0"/>
        <w:ind w:left="567"/>
        <w:jc w:val="both"/>
        <w:rPr>
          <w:rFonts w:ascii="Times New Roman" w:hAnsi="Times New Roman" w:cs="Times New Roman"/>
          <w:b/>
          <w:bCs/>
          <w:sz w:val="18"/>
          <w:szCs w:val="18"/>
        </w:rPr>
      </w:pPr>
      <w:r>
        <w:rPr>
          <w:rFonts w:ascii="Times New Roman" w:hAnsi="Times New Roman" w:cs="Times New Roman"/>
          <w:b/>
          <w:bCs/>
          <w:sz w:val="18"/>
          <w:szCs w:val="18"/>
        </w:rPr>
        <w:t>1. В состав общего имущества входят:</w:t>
      </w:r>
    </w:p>
    <w:p w:rsidR="009F5192" w:rsidRDefault="009F5192">
      <w:pPr>
        <w:numPr>
          <w:ilvl w:val="1"/>
          <w:numId w:val="2"/>
        </w:numPr>
        <w:suppressAutoHyphens w:val="0"/>
        <w:autoSpaceDE w:val="0"/>
        <w:ind w:left="0" w:firstLine="567"/>
        <w:jc w:val="both"/>
        <w:rPr>
          <w:rFonts w:ascii="Times New Roman" w:hAnsi="Times New Roman" w:cs="Times New Roman"/>
          <w:b/>
          <w:bCs/>
          <w:vanish/>
          <w:sz w:val="18"/>
          <w:szCs w:val="18"/>
        </w:rPr>
      </w:pPr>
    </w:p>
    <w:p w:rsidR="009F5192"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b/>
          <w:bCs/>
          <w:vanish/>
          <w:sz w:val="18"/>
          <w:szCs w:val="18"/>
        </w:rPr>
        <w:br/>
      </w:r>
      <w:r>
        <w:rPr>
          <w:rFonts w:ascii="Times New Roman" w:hAnsi="Times New Roman" w:cs="Times New Roman"/>
          <w:sz w:val="18"/>
          <w:szCs w:val="18"/>
        </w:rPr>
        <w:t xml:space="preserve">1.1. </w:t>
      </w:r>
      <w:proofErr w:type="gramStart"/>
      <w:r>
        <w:rPr>
          <w:rFonts w:ascii="Times New Roman" w:hAnsi="Times New Roman" w:cs="Times New Roman"/>
          <w:sz w:val="18"/>
          <w:szCs w:val="18"/>
        </w:rPr>
        <w:t xml:space="preserve">Помещения в доме, не являющиеся частями квартир и предназначенные для </w:t>
      </w:r>
      <w:r>
        <w:rPr>
          <w:rFonts w:ascii="Times New Roman" w:hAnsi="Times New Roman" w:cs="Times New Roman"/>
          <w:vanish/>
          <w:sz w:val="18"/>
          <w:szCs w:val="18"/>
        </w:rPr>
        <w:br/>
      </w:r>
      <w:r>
        <w:rPr>
          <w:rFonts w:ascii="Times New Roman" w:hAnsi="Times New Roman" w:cs="Times New Roman"/>
          <w:sz w:val="18"/>
          <w:szCs w:val="18"/>
        </w:rPr>
        <w:t xml:space="preserve">обслуживания более одного жилого и (или) нежилого помещения в этом доме, в том </w:t>
      </w:r>
      <w:r>
        <w:rPr>
          <w:rFonts w:ascii="Times New Roman" w:hAnsi="Times New Roman" w:cs="Times New Roman"/>
          <w:vanish/>
          <w:sz w:val="18"/>
          <w:szCs w:val="18"/>
        </w:rPr>
        <w:br/>
      </w:r>
      <w:r>
        <w:rPr>
          <w:rFonts w:ascii="Times New Roman" w:hAnsi="Times New Roman" w:cs="Times New Roman"/>
          <w:sz w:val="18"/>
          <w:szCs w:val="18"/>
        </w:rPr>
        <w:t xml:space="preserve">числе межквартирные лестничные площадки, </w:t>
      </w:r>
      <w:proofErr w:type="spellStart"/>
      <w:r>
        <w:rPr>
          <w:rFonts w:ascii="Times New Roman" w:hAnsi="Times New Roman" w:cs="Times New Roman"/>
          <w:sz w:val="18"/>
          <w:szCs w:val="18"/>
        </w:rPr>
        <w:t>лестницы,:лифтовые</w:t>
      </w:r>
      <w:proofErr w:type="spellEnd"/>
      <w:r>
        <w:rPr>
          <w:rFonts w:ascii="Times New Roman" w:hAnsi="Times New Roman" w:cs="Times New Roman"/>
          <w:sz w:val="18"/>
          <w:szCs w:val="18"/>
        </w:rPr>
        <w:t xml:space="preserve"> и иные шахты, коридоры, </w:t>
      </w:r>
      <w:r>
        <w:rPr>
          <w:rFonts w:ascii="Times New Roman" w:hAnsi="Times New Roman" w:cs="Times New Roman"/>
          <w:vanish/>
          <w:sz w:val="18"/>
          <w:szCs w:val="18"/>
        </w:rPr>
        <w:br/>
      </w:r>
      <w:r>
        <w:rPr>
          <w:rFonts w:ascii="Times New Roman" w:hAnsi="Times New Roman" w:cs="Times New Roman"/>
          <w:sz w:val="18"/>
          <w:szCs w:val="18"/>
        </w:rPr>
        <w:t xml:space="preserve">колясочные, чердаки, технические этажи и технические подвалы, в которых имеются </w:t>
      </w:r>
      <w:r>
        <w:rPr>
          <w:rFonts w:ascii="Times New Roman" w:hAnsi="Times New Roman" w:cs="Times New Roman"/>
          <w:vanish/>
          <w:sz w:val="18"/>
          <w:szCs w:val="18"/>
        </w:rPr>
        <w:br/>
      </w:r>
      <w:r>
        <w:rPr>
          <w:rFonts w:ascii="Times New Roman" w:hAnsi="Times New Roman" w:cs="Times New Roman"/>
          <w:sz w:val="18"/>
          <w:szCs w:val="18"/>
        </w:rPr>
        <w:t>инженерные коммуникации, иное обслуживающее более одного жилого и (</w:t>
      </w:r>
      <w:proofErr w:type="spellStart"/>
      <w:r>
        <w:rPr>
          <w:rFonts w:ascii="Times New Roman" w:hAnsi="Times New Roman" w:cs="Times New Roman"/>
          <w:sz w:val="18"/>
          <w:szCs w:val="18"/>
        </w:rPr>
        <w:t>илл</w:t>
      </w:r>
      <w:proofErr w:type="spellEnd"/>
      <w:r>
        <w:rPr>
          <w:rFonts w:ascii="Times New Roman" w:hAnsi="Times New Roman" w:cs="Times New Roman"/>
          <w:sz w:val="18"/>
          <w:szCs w:val="18"/>
        </w:rPr>
        <w:t xml:space="preserve">) нежилого помещения </w:t>
      </w:r>
      <w:r>
        <w:rPr>
          <w:rFonts w:ascii="Times New Roman" w:hAnsi="Times New Roman" w:cs="Times New Roman"/>
          <w:vanish/>
          <w:sz w:val="18"/>
          <w:szCs w:val="18"/>
        </w:rPr>
        <w:br/>
      </w:r>
      <w:r>
        <w:rPr>
          <w:rFonts w:ascii="Times New Roman" w:hAnsi="Times New Roman" w:cs="Times New Roman"/>
          <w:sz w:val="18"/>
          <w:szCs w:val="18"/>
        </w:rPr>
        <w:t>- в доме оборудование (включая элеваторные узлы</w:t>
      </w:r>
      <w:proofErr w:type="gramEnd"/>
      <w:r>
        <w:rPr>
          <w:rFonts w:ascii="Times New Roman" w:hAnsi="Times New Roman" w:cs="Times New Roman"/>
          <w:sz w:val="18"/>
          <w:szCs w:val="18"/>
        </w:rPr>
        <w:t xml:space="preserve"> и водоподъемные установки). </w:t>
      </w:r>
    </w:p>
    <w:p w:rsidR="009F5192" w:rsidRDefault="009F5192">
      <w:pPr>
        <w:suppressAutoHyphens w:val="0"/>
        <w:autoSpaceDE w:val="0"/>
        <w:ind w:firstLine="567"/>
        <w:jc w:val="both"/>
        <w:rPr>
          <w:rFonts w:ascii="Times New Roman" w:hAnsi="Times New Roman" w:cs="Times New Roman"/>
          <w:vanish/>
          <w:sz w:val="18"/>
          <w:szCs w:val="18"/>
        </w:rPr>
      </w:pPr>
    </w:p>
    <w:p w:rsidR="00113483"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vanish/>
          <w:sz w:val="18"/>
          <w:szCs w:val="18"/>
        </w:rPr>
        <w:br/>
      </w:r>
      <w:r>
        <w:rPr>
          <w:rFonts w:ascii="Times New Roman" w:hAnsi="Times New Roman" w:cs="Times New Roman"/>
          <w:sz w:val="18"/>
          <w:szCs w:val="18"/>
        </w:rPr>
        <w:t xml:space="preserve">1.2. Крыши, ограждающие несущие конструкции дома (включая фундаменты, </w:t>
      </w:r>
      <w:r>
        <w:rPr>
          <w:rFonts w:ascii="Times New Roman" w:hAnsi="Times New Roman" w:cs="Times New Roman"/>
          <w:vanish/>
          <w:sz w:val="18"/>
          <w:szCs w:val="18"/>
        </w:rPr>
        <w:br/>
      </w:r>
      <w:r>
        <w:rPr>
          <w:rFonts w:ascii="Times New Roman" w:hAnsi="Times New Roman" w:cs="Times New Roman"/>
          <w:sz w:val="18"/>
          <w:szCs w:val="18"/>
        </w:rPr>
        <w:t xml:space="preserve">несущие стены, плиты перекрытий, балконные и иные плиты, несущие колонны и иные ограждающие </w:t>
      </w:r>
      <w:r>
        <w:rPr>
          <w:rFonts w:ascii="Times New Roman" w:hAnsi="Times New Roman" w:cs="Times New Roman"/>
          <w:vanish/>
          <w:sz w:val="18"/>
          <w:szCs w:val="18"/>
        </w:rPr>
        <w:br/>
      </w:r>
      <w:r>
        <w:rPr>
          <w:rFonts w:ascii="Times New Roman" w:hAnsi="Times New Roman" w:cs="Times New Roman"/>
          <w:sz w:val="18"/>
          <w:szCs w:val="18"/>
        </w:rPr>
        <w:t xml:space="preserve">несущие конструкции). </w:t>
      </w:r>
    </w:p>
    <w:p w:rsidR="009F5192" w:rsidRDefault="007C36A4">
      <w:pPr>
        <w:suppressAutoHyphens w:val="0"/>
        <w:autoSpaceDE w:val="0"/>
        <w:ind w:firstLine="567"/>
        <w:jc w:val="both"/>
        <w:rPr>
          <w:rFonts w:ascii="Times New Roman" w:hAnsi="Times New Roman" w:cs="Times New Roman"/>
          <w:vanish/>
          <w:sz w:val="18"/>
          <w:szCs w:val="18"/>
        </w:rPr>
      </w:pPr>
      <w:r>
        <w:rPr>
          <w:rFonts w:ascii="Times New Roman" w:hAnsi="Times New Roman" w:cs="Times New Roman"/>
          <w:vanish/>
          <w:sz w:val="18"/>
          <w:szCs w:val="18"/>
        </w:rPr>
        <w:br/>
      </w:r>
    </w:p>
    <w:p w:rsidR="00113483"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sz w:val="18"/>
          <w:szCs w:val="18"/>
        </w:rPr>
        <w:t xml:space="preserve">1.3. Ограждающие ненесущие конструкции дома, обслуживающие более одного </w:t>
      </w:r>
      <w:r>
        <w:rPr>
          <w:rFonts w:ascii="Times New Roman" w:hAnsi="Times New Roman" w:cs="Times New Roman"/>
          <w:vanish/>
          <w:sz w:val="18"/>
          <w:szCs w:val="18"/>
        </w:rPr>
        <w:br/>
      </w:r>
      <w:r>
        <w:rPr>
          <w:rFonts w:ascii="Times New Roman" w:hAnsi="Times New Roman" w:cs="Times New Roman"/>
          <w:sz w:val="18"/>
          <w:szCs w:val="18"/>
        </w:rPr>
        <w:t xml:space="preserve">жилого и (или) нежилого помещения (включая окна и двери помещений общего пользования, перила, </w:t>
      </w:r>
      <w:r>
        <w:rPr>
          <w:rFonts w:ascii="Times New Roman" w:hAnsi="Times New Roman" w:cs="Times New Roman"/>
          <w:vanish/>
          <w:sz w:val="18"/>
          <w:szCs w:val="18"/>
        </w:rPr>
        <w:br/>
      </w:r>
      <w:r>
        <w:rPr>
          <w:rFonts w:ascii="Times New Roman" w:hAnsi="Times New Roman" w:cs="Times New Roman"/>
          <w:sz w:val="18"/>
          <w:szCs w:val="18"/>
        </w:rPr>
        <w:t xml:space="preserve">парапеты и иные ограждающие ненесущие конструкции). </w:t>
      </w:r>
    </w:p>
    <w:p w:rsidR="009F5192" w:rsidRDefault="007C36A4">
      <w:pPr>
        <w:suppressAutoHyphens w:val="0"/>
        <w:autoSpaceDE w:val="0"/>
        <w:ind w:firstLine="567"/>
        <w:jc w:val="both"/>
        <w:rPr>
          <w:rFonts w:ascii="Times New Roman" w:hAnsi="Times New Roman" w:cs="Times New Roman"/>
          <w:vanish/>
          <w:sz w:val="18"/>
          <w:szCs w:val="18"/>
        </w:rPr>
      </w:pPr>
      <w:r>
        <w:rPr>
          <w:rFonts w:ascii="Times New Roman" w:hAnsi="Times New Roman" w:cs="Times New Roman"/>
          <w:vanish/>
          <w:sz w:val="18"/>
          <w:szCs w:val="18"/>
        </w:rPr>
        <w:br/>
      </w:r>
    </w:p>
    <w:p w:rsidR="009F5192"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sz w:val="18"/>
          <w:szCs w:val="18"/>
        </w:rPr>
        <w:t xml:space="preserve">1.4. Механическое, электрическое, санитарно-техническое и иное оборудование, находящееся в  доме за пределами или внутри помещений и обслуживающее более одного жилого и </w:t>
      </w:r>
      <w:r>
        <w:rPr>
          <w:rFonts w:ascii="Times New Roman" w:hAnsi="Times New Roman" w:cs="Times New Roman"/>
          <w:vanish/>
          <w:sz w:val="18"/>
          <w:szCs w:val="18"/>
        </w:rPr>
        <w:br/>
      </w:r>
      <w:r>
        <w:rPr>
          <w:rFonts w:ascii="Times New Roman" w:hAnsi="Times New Roman" w:cs="Times New Roman"/>
          <w:sz w:val="18"/>
          <w:szCs w:val="18"/>
        </w:rPr>
        <w:t xml:space="preserve">(или) нежилого помещения (квартиры), в том числе: </w:t>
      </w:r>
    </w:p>
    <w:p w:rsidR="009F5192"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vanish/>
          <w:sz w:val="18"/>
          <w:szCs w:val="18"/>
        </w:rPr>
        <w:br/>
      </w:r>
      <w:r>
        <w:rPr>
          <w:rFonts w:ascii="Times New Roman" w:hAnsi="Times New Roman" w:cs="Times New Roman"/>
          <w:b/>
          <w:bCs/>
          <w:sz w:val="18"/>
          <w:szCs w:val="18"/>
        </w:rPr>
        <w:t xml:space="preserve">-внутридомовые инженерные системы холодного и горячего водоснабжения, бытовой и </w:t>
      </w:r>
      <w:r>
        <w:rPr>
          <w:rFonts w:ascii="Times New Roman" w:hAnsi="Times New Roman" w:cs="Times New Roman"/>
          <w:b/>
          <w:bCs/>
          <w:vanish/>
          <w:sz w:val="18"/>
          <w:szCs w:val="18"/>
        </w:rPr>
        <w:br/>
      </w:r>
      <w:r>
        <w:rPr>
          <w:rFonts w:ascii="Times New Roman" w:hAnsi="Times New Roman" w:cs="Times New Roman"/>
          <w:b/>
          <w:bCs/>
          <w:sz w:val="18"/>
          <w:szCs w:val="18"/>
        </w:rPr>
        <w:t xml:space="preserve">ливневой канализации, газоснабжения, </w:t>
      </w:r>
      <w:r>
        <w:rPr>
          <w:rFonts w:ascii="Times New Roman" w:hAnsi="Times New Roman" w:cs="Times New Roman"/>
          <w:sz w:val="18"/>
          <w:szCs w:val="18"/>
        </w:rPr>
        <w:t xml:space="preserve">состоящие из стояков, ответвлений от стояков до первого </w:t>
      </w:r>
      <w:r>
        <w:rPr>
          <w:rFonts w:ascii="Times New Roman" w:hAnsi="Times New Roman" w:cs="Times New Roman"/>
          <w:vanish/>
          <w:sz w:val="18"/>
          <w:szCs w:val="18"/>
        </w:rPr>
        <w:br/>
      </w:r>
      <w:r>
        <w:rPr>
          <w:rFonts w:ascii="Times New Roman" w:hAnsi="Times New Roman" w:cs="Times New Roman"/>
          <w:sz w:val="18"/>
          <w:szCs w:val="18"/>
        </w:rPr>
        <w:t xml:space="preserve">отключающего устройства, расположенного на ответвлениях от стояков, указанных отключающих </w:t>
      </w:r>
      <w:r>
        <w:rPr>
          <w:rFonts w:ascii="Times New Roman" w:hAnsi="Times New Roman" w:cs="Times New Roman"/>
          <w:vanish/>
          <w:sz w:val="18"/>
          <w:szCs w:val="18"/>
        </w:rPr>
        <w:br/>
      </w:r>
      <w:r>
        <w:rPr>
          <w:rFonts w:ascii="Times New Roman" w:hAnsi="Times New Roman" w:cs="Times New Roman"/>
          <w:sz w:val="18"/>
          <w:szCs w:val="18"/>
        </w:rPr>
        <w:t xml:space="preserve">устройств, коллективных (общедомовых) приборов учета холодной и горячей воды, первых </w:t>
      </w:r>
      <w:proofErr w:type="spellStart"/>
      <w:r>
        <w:rPr>
          <w:rFonts w:ascii="Times New Roman" w:hAnsi="Times New Roman" w:cs="Times New Roman"/>
          <w:sz w:val="18"/>
          <w:szCs w:val="18"/>
        </w:rPr>
        <w:t>запорно</w:t>
      </w:r>
      <w:r>
        <w:rPr>
          <w:rFonts w:ascii="Times New Roman" w:hAnsi="Times New Roman" w:cs="Times New Roman"/>
          <w:vanish/>
          <w:sz w:val="18"/>
          <w:szCs w:val="18"/>
        </w:rPr>
        <w:t>-</w:t>
      </w:r>
      <w:r>
        <w:rPr>
          <w:rFonts w:ascii="Times New Roman" w:hAnsi="Times New Roman" w:cs="Times New Roman"/>
          <w:vanish/>
          <w:sz w:val="18"/>
          <w:szCs w:val="18"/>
        </w:rPr>
        <w:br/>
      </w:r>
      <w:r>
        <w:rPr>
          <w:rFonts w:ascii="Times New Roman" w:hAnsi="Times New Roman" w:cs="Times New Roman"/>
          <w:sz w:val="18"/>
          <w:szCs w:val="18"/>
        </w:rPr>
        <w:t>регулировочных</w:t>
      </w:r>
      <w:proofErr w:type="spellEnd"/>
      <w:r>
        <w:rPr>
          <w:rFonts w:ascii="Times New Roman" w:hAnsi="Times New Roman" w:cs="Times New Roman"/>
          <w:sz w:val="18"/>
          <w:szCs w:val="18"/>
        </w:rPr>
        <w:t xml:space="preserve"> кранов на отводах внутриквартирной разводки от стояков, а также механического, </w:t>
      </w:r>
      <w:r>
        <w:rPr>
          <w:rFonts w:ascii="Times New Roman" w:hAnsi="Times New Roman" w:cs="Times New Roman"/>
          <w:vanish/>
          <w:sz w:val="18"/>
          <w:szCs w:val="18"/>
        </w:rPr>
        <w:br/>
      </w:r>
      <w:r>
        <w:rPr>
          <w:rFonts w:ascii="Times New Roman" w:hAnsi="Times New Roman" w:cs="Times New Roman"/>
          <w:sz w:val="18"/>
          <w:szCs w:val="18"/>
        </w:rPr>
        <w:t xml:space="preserve">электрического, санитарно-технического и иного оборудования, расположенного на этих сетях. </w:t>
      </w:r>
    </w:p>
    <w:p w:rsidR="009F5192"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vanish/>
          <w:sz w:val="18"/>
          <w:szCs w:val="18"/>
        </w:rPr>
        <w:br/>
      </w:r>
      <w:r>
        <w:rPr>
          <w:rFonts w:ascii="Times New Roman" w:hAnsi="Times New Roman" w:cs="Times New Roman"/>
          <w:b/>
          <w:bCs/>
          <w:sz w:val="18"/>
          <w:szCs w:val="18"/>
        </w:rPr>
        <w:t xml:space="preserve">-внутридомовая система отопления, </w:t>
      </w:r>
      <w:r>
        <w:rPr>
          <w:rFonts w:ascii="Times New Roman" w:hAnsi="Times New Roman" w:cs="Times New Roman"/>
          <w:sz w:val="18"/>
          <w:szCs w:val="18"/>
        </w:rPr>
        <w:t xml:space="preserve">состоящая из стояков, обогревающих элементов, регулирующей </w:t>
      </w:r>
      <w:r>
        <w:rPr>
          <w:rFonts w:ascii="Times New Roman" w:hAnsi="Times New Roman" w:cs="Times New Roman"/>
          <w:vanish/>
          <w:sz w:val="18"/>
          <w:szCs w:val="18"/>
        </w:rPr>
        <w:br/>
      </w:r>
      <w:r>
        <w:rPr>
          <w:rFonts w:ascii="Times New Roman" w:hAnsi="Times New Roman" w:cs="Times New Roman"/>
          <w:sz w:val="18"/>
          <w:szCs w:val="18"/>
        </w:rPr>
        <w:t xml:space="preserve">и запорной арматуры, коллективных (общедомовых) приборов учета тепловой энергии, а также </w:t>
      </w:r>
      <w:r>
        <w:rPr>
          <w:rFonts w:ascii="Times New Roman" w:hAnsi="Times New Roman" w:cs="Times New Roman"/>
          <w:vanish/>
          <w:sz w:val="18"/>
          <w:szCs w:val="18"/>
        </w:rPr>
        <w:br/>
      </w:r>
      <w:r>
        <w:rPr>
          <w:rFonts w:ascii="Times New Roman" w:hAnsi="Times New Roman" w:cs="Times New Roman"/>
          <w:sz w:val="18"/>
          <w:szCs w:val="18"/>
        </w:rPr>
        <w:t xml:space="preserve">другого оборудования, расположенного на этих сетях. </w:t>
      </w:r>
    </w:p>
    <w:p w:rsidR="009F5192"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vanish/>
          <w:sz w:val="18"/>
          <w:szCs w:val="18"/>
        </w:rPr>
        <w:br/>
      </w:r>
      <w:r>
        <w:rPr>
          <w:rFonts w:ascii="Times New Roman" w:hAnsi="Times New Roman" w:cs="Times New Roman"/>
          <w:b/>
          <w:bCs/>
          <w:sz w:val="18"/>
          <w:szCs w:val="18"/>
        </w:rPr>
        <w:t xml:space="preserve">-внутридомовая система электроснабжения, </w:t>
      </w:r>
      <w:r>
        <w:rPr>
          <w:rFonts w:ascii="Times New Roman" w:hAnsi="Times New Roman" w:cs="Times New Roman"/>
          <w:sz w:val="18"/>
          <w:szCs w:val="18"/>
        </w:rPr>
        <w:t xml:space="preserve">состоящая из вводных шкафов, </w:t>
      </w:r>
      <w:proofErr w:type="spellStart"/>
      <w:r>
        <w:rPr>
          <w:rFonts w:ascii="Times New Roman" w:hAnsi="Times New Roman" w:cs="Times New Roman"/>
          <w:sz w:val="18"/>
          <w:szCs w:val="18"/>
        </w:rPr>
        <w:t>вводно</w:t>
      </w:r>
      <w:r>
        <w:rPr>
          <w:rFonts w:ascii="Times New Roman" w:hAnsi="Times New Roman" w:cs="Times New Roman"/>
          <w:vanish/>
          <w:sz w:val="18"/>
          <w:szCs w:val="18"/>
        </w:rPr>
        <w:t>-</w:t>
      </w:r>
      <w:r>
        <w:rPr>
          <w:rFonts w:ascii="Times New Roman" w:hAnsi="Times New Roman" w:cs="Times New Roman"/>
          <w:vanish/>
          <w:sz w:val="18"/>
          <w:szCs w:val="18"/>
        </w:rPr>
        <w:br/>
      </w:r>
      <w:r>
        <w:rPr>
          <w:rFonts w:ascii="Times New Roman" w:hAnsi="Times New Roman" w:cs="Times New Roman"/>
          <w:sz w:val="18"/>
          <w:szCs w:val="18"/>
        </w:rPr>
        <w:t>распределительных</w:t>
      </w:r>
      <w:proofErr w:type="spellEnd"/>
      <w:r>
        <w:rPr>
          <w:rFonts w:ascii="Times New Roman" w:hAnsi="Times New Roman" w:cs="Times New Roman"/>
          <w:sz w:val="18"/>
          <w:szCs w:val="18"/>
        </w:rPr>
        <w:t xml:space="preserve"> устройств, аппаратуры защиты, контроля и управления, коллективных </w:t>
      </w:r>
      <w:r>
        <w:rPr>
          <w:rFonts w:ascii="Times New Roman" w:hAnsi="Times New Roman" w:cs="Times New Roman"/>
          <w:vanish/>
          <w:sz w:val="18"/>
          <w:szCs w:val="18"/>
        </w:rPr>
        <w:br/>
      </w:r>
      <w:r>
        <w:rPr>
          <w:rFonts w:ascii="Times New Roman" w:hAnsi="Times New Roman" w:cs="Times New Roman"/>
          <w:sz w:val="18"/>
          <w:szCs w:val="18"/>
        </w:rPr>
        <w:t xml:space="preserve">(общедомовых) приборов учета электрической энергии, этажных щитков и шкафов, осветительных </w:t>
      </w:r>
      <w:r>
        <w:rPr>
          <w:rFonts w:ascii="Times New Roman" w:hAnsi="Times New Roman" w:cs="Times New Roman"/>
          <w:vanish/>
          <w:sz w:val="18"/>
          <w:szCs w:val="18"/>
        </w:rPr>
        <w:br/>
      </w:r>
      <w:r>
        <w:rPr>
          <w:rFonts w:ascii="Times New Roman" w:hAnsi="Times New Roman" w:cs="Times New Roman"/>
          <w:sz w:val="18"/>
          <w:szCs w:val="18"/>
        </w:rPr>
        <w:t xml:space="preserve">установок помещений общего пользования, электрических установок систем </w:t>
      </w:r>
      <w:proofErr w:type="spellStart"/>
      <w:r>
        <w:rPr>
          <w:rFonts w:ascii="Times New Roman" w:hAnsi="Times New Roman" w:cs="Times New Roman"/>
          <w:sz w:val="18"/>
          <w:szCs w:val="18"/>
        </w:rPr>
        <w:t>дымоудаления</w:t>
      </w:r>
      <w:proofErr w:type="spellEnd"/>
      <w:r>
        <w:rPr>
          <w:rFonts w:ascii="Times New Roman" w:hAnsi="Times New Roman" w:cs="Times New Roman"/>
          <w:sz w:val="18"/>
          <w:szCs w:val="18"/>
        </w:rPr>
        <w:t xml:space="preserve">, систем </w:t>
      </w:r>
      <w:r>
        <w:rPr>
          <w:rFonts w:ascii="Times New Roman" w:hAnsi="Times New Roman" w:cs="Times New Roman"/>
          <w:vanish/>
          <w:sz w:val="18"/>
          <w:szCs w:val="18"/>
        </w:rPr>
        <w:br/>
      </w:r>
      <w:r>
        <w:rPr>
          <w:rFonts w:ascii="Times New Roman" w:hAnsi="Times New Roman" w:cs="Times New Roman"/>
          <w:sz w:val="18"/>
          <w:szCs w:val="18"/>
        </w:rPr>
        <w:t xml:space="preserve">автоматической пожарной сигнализации внутреннего противопожарного водопровода, автоматически </w:t>
      </w:r>
      <w:r>
        <w:rPr>
          <w:rFonts w:ascii="Times New Roman" w:hAnsi="Times New Roman" w:cs="Times New Roman"/>
          <w:vanish/>
          <w:sz w:val="18"/>
          <w:szCs w:val="18"/>
        </w:rPr>
        <w:br/>
      </w:r>
      <w:r>
        <w:rPr>
          <w:rFonts w:ascii="Times New Roman" w:hAnsi="Times New Roman" w:cs="Times New Roman"/>
          <w:sz w:val="18"/>
          <w:szCs w:val="18"/>
        </w:rPr>
        <w:t xml:space="preserve">запирающихся устройств дверей подъездов дома, сетей (кабелей) от внешней границы системы электроснабжения, до индивидуальных, общих (квартирных) приборов </w:t>
      </w:r>
      <w:r>
        <w:rPr>
          <w:rFonts w:ascii="Times New Roman" w:hAnsi="Times New Roman" w:cs="Times New Roman"/>
          <w:vanish/>
          <w:sz w:val="18"/>
          <w:szCs w:val="18"/>
        </w:rPr>
        <w:br/>
      </w:r>
      <w:r>
        <w:rPr>
          <w:rFonts w:ascii="Times New Roman" w:hAnsi="Times New Roman" w:cs="Times New Roman"/>
          <w:sz w:val="18"/>
          <w:szCs w:val="18"/>
        </w:rPr>
        <w:t xml:space="preserve">учета электрической энергии. </w:t>
      </w:r>
    </w:p>
    <w:p w:rsidR="009F5192" w:rsidRDefault="009F5192">
      <w:pPr>
        <w:suppressAutoHyphens w:val="0"/>
        <w:autoSpaceDE w:val="0"/>
        <w:ind w:firstLine="567"/>
        <w:jc w:val="both"/>
        <w:rPr>
          <w:rFonts w:ascii="Times New Roman" w:hAnsi="Times New Roman" w:cs="Times New Roman"/>
          <w:vanish/>
          <w:sz w:val="18"/>
          <w:szCs w:val="18"/>
        </w:rPr>
      </w:pPr>
    </w:p>
    <w:p w:rsidR="00113483"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vanish/>
          <w:sz w:val="18"/>
          <w:szCs w:val="18"/>
        </w:rPr>
        <w:br/>
      </w:r>
      <w:r>
        <w:rPr>
          <w:rFonts w:ascii="Times New Roman" w:hAnsi="Times New Roman" w:cs="Times New Roman"/>
          <w:sz w:val="18"/>
          <w:szCs w:val="18"/>
        </w:rPr>
        <w:t xml:space="preserve">1.5. </w:t>
      </w:r>
      <w:r>
        <w:rPr>
          <w:rFonts w:ascii="Times New Roman" w:hAnsi="Times New Roman" w:cs="Times New Roman"/>
          <w:b/>
          <w:bCs/>
          <w:sz w:val="18"/>
          <w:szCs w:val="18"/>
        </w:rPr>
        <w:t xml:space="preserve">Земельный участок, </w:t>
      </w:r>
      <w:r>
        <w:rPr>
          <w:rFonts w:ascii="Times New Roman" w:hAnsi="Times New Roman" w:cs="Times New Roman"/>
          <w:sz w:val="18"/>
          <w:szCs w:val="18"/>
        </w:rPr>
        <w:t xml:space="preserve">на котором расположен </w:t>
      </w:r>
      <w:proofErr w:type="gramStart"/>
      <w:r>
        <w:rPr>
          <w:rFonts w:ascii="Times New Roman" w:hAnsi="Times New Roman" w:cs="Times New Roman"/>
          <w:sz w:val="18"/>
          <w:szCs w:val="18"/>
        </w:rPr>
        <w:t>дом</w:t>
      </w:r>
      <w:proofErr w:type="gramEnd"/>
      <w:r>
        <w:rPr>
          <w:rFonts w:ascii="Times New Roman" w:hAnsi="Times New Roman" w:cs="Times New Roman"/>
          <w:sz w:val="18"/>
          <w:szCs w:val="18"/>
        </w:rPr>
        <w:t xml:space="preserve"> и границы которого </w:t>
      </w:r>
      <w:r>
        <w:rPr>
          <w:rFonts w:ascii="Times New Roman" w:hAnsi="Times New Roman" w:cs="Times New Roman"/>
          <w:vanish/>
          <w:sz w:val="18"/>
          <w:szCs w:val="18"/>
        </w:rPr>
        <w:br/>
      </w:r>
      <w:r>
        <w:rPr>
          <w:rFonts w:ascii="Times New Roman" w:hAnsi="Times New Roman" w:cs="Times New Roman"/>
          <w:sz w:val="18"/>
          <w:szCs w:val="18"/>
        </w:rPr>
        <w:t xml:space="preserve">определены на основании данных государственного кадастрового учета, с элементами озеленения и </w:t>
      </w:r>
      <w:r>
        <w:rPr>
          <w:rFonts w:ascii="Times New Roman" w:hAnsi="Times New Roman" w:cs="Times New Roman"/>
          <w:vanish/>
          <w:sz w:val="18"/>
          <w:szCs w:val="18"/>
        </w:rPr>
        <w:br/>
      </w:r>
      <w:r>
        <w:rPr>
          <w:rFonts w:ascii="Times New Roman" w:hAnsi="Times New Roman" w:cs="Times New Roman"/>
          <w:sz w:val="18"/>
          <w:szCs w:val="18"/>
        </w:rPr>
        <w:t xml:space="preserve">благоустройства, включая детские и спортивные площадки, расположенные в границах земельного </w:t>
      </w:r>
      <w:r>
        <w:rPr>
          <w:rFonts w:ascii="Times New Roman" w:hAnsi="Times New Roman" w:cs="Times New Roman"/>
          <w:vanish/>
          <w:sz w:val="18"/>
          <w:szCs w:val="18"/>
        </w:rPr>
        <w:br/>
      </w:r>
      <w:r>
        <w:rPr>
          <w:rFonts w:ascii="Times New Roman" w:hAnsi="Times New Roman" w:cs="Times New Roman"/>
          <w:sz w:val="18"/>
          <w:szCs w:val="18"/>
        </w:rPr>
        <w:t xml:space="preserve">участка, на котором расположен дом. </w:t>
      </w:r>
    </w:p>
    <w:p w:rsidR="009F5192" w:rsidRDefault="007C36A4">
      <w:pPr>
        <w:suppressAutoHyphens w:val="0"/>
        <w:autoSpaceDE w:val="0"/>
        <w:ind w:firstLine="567"/>
        <w:jc w:val="both"/>
        <w:rPr>
          <w:rFonts w:ascii="Times New Roman" w:hAnsi="Times New Roman" w:cs="Times New Roman"/>
          <w:vanish/>
          <w:sz w:val="18"/>
          <w:szCs w:val="18"/>
        </w:rPr>
      </w:pPr>
      <w:r>
        <w:rPr>
          <w:rFonts w:ascii="Times New Roman" w:hAnsi="Times New Roman" w:cs="Times New Roman"/>
          <w:vanish/>
          <w:sz w:val="18"/>
          <w:szCs w:val="18"/>
        </w:rPr>
        <w:br/>
      </w:r>
    </w:p>
    <w:p w:rsidR="009F5192" w:rsidRDefault="007C36A4">
      <w:pPr>
        <w:suppressAutoHyphens w:val="0"/>
        <w:autoSpaceDE w:val="0"/>
        <w:ind w:firstLine="567"/>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b/>
          <w:bCs/>
          <w:sz w:val="18"/>
          <w:szCs w:val="18"/>
        </w:rPr>
        <w:t>Внешней границей сетей электро-, тепло-, водоснабжения и водоотведения, информационн</w:t>
      </w:r>
      <w:proofErr w:type="gramStart"/>
      <w:r>
        <w:rPr>
          <w:rFonts w:ascii="Times New Roman" w:hAnsi="Times New Roman" w:cs="Times New Roman"/>
          <w:b/>
          <w:bCs/>
          <w:sz w:val="18"/>
          <w:szCs w:val="18"/>
        </w:rPr>
        <w:t>о-</w:t>
      </w:r>
      <w:proofErr w:type="gramEnd"/>
      <w:r>
        <w:rPr>
          <w:rFonts w:ascii="Times New Roman" w:hAnsi="Times New Roman" w:cs="Times New Roman"/>
          <w:b/>
          <w:bCs/>
          <w:vanish/>
          <w:sz w:val="18"/>
          <w:szCs w:val="18"/>
        </w:rPr>
        <w:t>-</w:t>
      </w:r>
      <w:r>
        <w:rPr>
          <w:rFonts w:ascii="Times New Roman" w:hAnsi="Times New Roman" w:cs="Times New Roman"/>
          <w:b/>
          <w:bCs/>
          <w:vanish/>
          <w:sz w:val="18"/>
          <w:szCs w:val="18"/>
        </w:rPr>
        <w:br/>
      </w:r>
      <w:r>
        <w:rPr>
          <w:rFonts w:ascii="Times New Roman" w:hAnsi="Times New Roman" w:cs="Times New Roman"/>
          <w:b/>
          <w:bCs/>
          <w:sz w:val="18"/>
          <w:szCs w:val="18"/>
        </w:rPr>
        <w:t xml:space="preserve">телекоммуникационных сетей </w:t>
      </w:r>
      <w:r>
        <w:rPr>
          <w:rFonts w:ascii="Times New Roman" w:hAnsi="Times New Roman" w:cs="Times New Roman"/>
          <w:sz w:val="18"/>
          <w:szCs w:val="18"/>
        </w:rPr>
        <w:t xml:space="preserve">(в том числе сетей проводного радиовещания, кабельного </w:t>
      </w:r>
      <w:r>
        <w:rPr>
          <w:rFonts w:ascii="Times New Roman" w:hAnsi="Times New Roman" w:cs="Times New Roman"/>
          <w:vanish/>
          <w:sz w:val="18"/>
          <w:szCs w:val="18"/>
        </w:rPr>
        <w:br/>
      </w:r>
      <w:r>
        <w:rPr>
          <w:rFonts w:ascii="Times New Roman" w:hAnsi="Times New Roman" w:cs="Times New Roman"/>
          <w:sz w:val="18"/>
          <w:szCs w:val="18"/>
        </w:rPr>
        <w:t xml:space="preserve">телевидения, оптоволоконной сети, линий телефонной связи и других подобных сетей), входящих в </w:t>
      </w:r>
      <w:r>
        <w:rPr>
          <w:rFonts w:ascii="Times New Roman" w:hAnsi="Times New Roman" w:cs="Times New Roman"/>
          <w:vanish/>
          <w:sz w:val="18"/>
          <w:szCs w:val="18"/>
        </w:rPr>
        <w:br/>
      </w:r>
      <w:r>
        <w:rPr>
          <w:rFonts w:ascii="Times New Roman" w:hAnsi="Times New Roman" w:cs="Times New Roman"/>
          <w:sz w:val="18"/>
          <w:szCs w:val="18"/>
        </w:rPr>
        <w:t xml:space="preserve">состав общего имущества, если иное не установлено законодательством Российской Федерации, </w:t>
      </w:r>
      <w:r>
        <w:rPr>
          <w:rFonts w:ascii="Times New Roman" w:hAnsi="Times New Roman" w:cs="Times New Roman"/>
          <w:vanish/>
          <w:sz w:val="18"/>
          <w:szCs w:val="18"/>
        </w:rPr>
        <w:br/>
      </w:r>
      <w:r>
        <w:rPr>
          <w:rFonts w:ascii="Times New Roman" w:hAnsi="Times New Roman" w:cs="Times New Roman"/>
          <w:sz w:val="18"/>
          <w:szCs w:val="18"/>
        </w:rPr>
        <w:t xml:space="preserve">является внешняя граница стены дома, а границей эксплуатационной </w:t>
      </w:r>
      <w:r>
        <w:rPr>
          <w:rFonts w:ascii="Times New Roman" w:hAnsi="Times New Roman" w:cs="Times New Roman"/>
          <w:vanish/>
          <w:sz w:val="18"/>
          <w:szCs w:val="18"/>
        </w:rPr>
        <w:br/>
      </w:r>
      <w:r>
        <w:rPr>
          <w:rFonts w:ascii="Times New Roman" w:hAnsi="Times New Roman" w:cs="Times New Roman"/>
          <w:sz w:val="18"/>
          <w:szCs w:val="18"/>
        </w:rPr>
        <w:t xml:space="preserve">ответственности при наличии коллективного (общедомового) прибора учета соответствующего </w:t>
      </w:r>
      <w:r>
        <w:rPr>
          <w:rFonts w:ascii="Times New Roman" w:hAnsi="Times New Roman" w:cs="Times New Roman"/>
          <w:vanish/>
          <w:sz w:val="18"/>
          <w:szCs w:val="18"/>
        </w:rPr>
        <w:br/>
      </w:r>
      <w:r>
        <w:rPr>
          <w:rFonts w:ascii="Times New Roman" w:hAnsi="Times New Roman" w:cs="Times New Roman"/>
          <w:sz w:val="18"/>
          <w:szCs w:val="18"/>
        </w:rPr>
        <w:t xml:space="preserve">коммунального ресурса, если иное не установлено соглашением собственников помещений с </w:t>
      </w:r>
      <w:r>
        <w:rPr>
          <w:rFonts w:ascii="Times New Roman" w:hAnsi="Times New Roman" w:cs="Times New Roman"/>
          <w:vanish/>
          <w:sz w:val="18"/>
          <w:szCs w:val="18"/>
        </w:rPr>
        <w:br/>
      </w:r>
      <w:r>
        <w:rPr>
          <w:rFonts w:ascii="Times New Roman" w:hAnsi="Times New Roman" w:cs="Times New Roman"/>
          <w:sz w:val="18"/>
          <w:szCs w:val="18"/>
        </w:rPr>
        <w:t xml:space="preserve">исполнителем коммунальных услуг или ресурсосберегающей организацией, является место </w:t>
      </w:r>
      <w:r>
        <w:rPr>
          <w:rFonts w:ascii="Times New Roman" w:hAnsi="Times New Roman" w:cs="Times New Roman"/>
          <w:vanish/>
          <w:sz w:val="18"/>
          <w:szCs w:val="18"/>
        </w:rPr>
        <w:br/>
      </w:r>
      <w:r>
        <w:rPr>
          <w:rFonts w:ascii="Times New Roman" w:hAnsi="Times New Roman" w:cs="Times New Roman"/>
          <w:sz w:val="18"/>
          <w:szCs w:val="18"/>
        </w:rPr>
        <w:t>соединения коллективного (общедомового) прибора учета с соответствующей инженерной сетью, входящей в дом.</w:t>
      </w:r>
      <w:r>
        <w:t xml:space="preserve"> </w:t>
      </w:r>
      <w:r>
        <w:rPr>
          <w:rFonts w:ascii="Times New Roman" w:hAnsi="Times New Roman" w:cs="Times New Roman"/>
          <w:b/>
          <w:sz w:val="18"/>
          <w:szCs w:val="18"/>
        </w:rPr>
        <w:t>Внешней границей сетей газоснабжения</w:t>
      </w:r>
      <w:r>
        <w:rPr>
          <w:rFonts w:ascii="Times New Roman" w:hAnsi="Times New Roman" w:cs="Times New Roman"/>
          <w:sz w:val="18"/>
          <w:szCs w:val="18"/>
        </w:rPr>
        <w:t>, входящих в состав общего имущества, является место соединения первого запорного устройства с внешней газораспределительной сетью.</w:t>
      </w:r>
    </w:p>
    <w:p w:rsidR="009F5192" w:rsidRDefault="009F5192">
      <w:pPr>
        <w:suppressAutoHyphens w:val="0"/>
        <w:autoSpaceDE w:val="0"/>
        <w:ind w:firstLine="567"/>
        <w:jc w:val="both"/>
        <w:rPr>
          <w:rFonts w:ascii="Times New Roman" w:hAnsi="Times New Roman" w:cs="Times New Roman"/>
          <w:sz w:val="18"/>
          <w:szCs w:val="18"/>
        </w:rPr>
      </w:pPr>
    </w:p>
    <w:p w:rsidR="009F5192" w:rsidRDefault="007C36A4">
      <w:pPr>
        <w:pStyle w:val="a8"/>
        <w:suppressAutoHyphens w:val="0"/>
        <w:spacing w:after="0"/>
        <w:ind w:firstLine="567"/>
        <w:jc w:val="center"/>
        <w:rPr>
          <w:rFonts w:ascii="Times New Roman" w:hAnsi="Times New Roman" w:cs="Times New Roman"/>
          <w:b/>
          <w:sz w:val="18"/>
          <w:szCs w:val="18"/>
        </w:rPr>
      </w:pPr>
      <w:r>
        <w:rPr>
          <w:rFonts w:ascii="Times New Roman" w:hAnsi="Times New Roman" w:cs="Times New Roman"/>
          <w:b/>
          <w:sz w:val="18"/>
          <w:szCs w:val="18"/>
        </w:rPr>
        <w:t>Подписи Сторон</w:t>
      </w:r>
    </w:p>
    <w:p w:rsidR="009F5192" w:rsidRDefault="009F5192">
      <w:pPr>
        <w:pStyle w:val="a8"/>
        <w:suppressAutoHyphens w:val="0"/>
        <w:spacing w:after="0"/>
        <w:ind w:firstLine="567"/>
        <w:jc w:val="center"/>
        <w:rPr>
          <w:rFonts w:ascii="Times New Roman" w:hAnsi="Times New Roman" w:cs="Times New Roman"/>
          <w:b/>
          <w:sz w:val="18"/>
          <w:szCs w:val="18"/>
        </w:rPr>
      </w:pPr>
    </w:p>
    <w:tbl>
      <w:tblPr>
        <w:tblW w:w="0" w:type="auto"/>
        <w:tblInd w:w="108" w:type="dxa"/>
        <w:tblLayout w:type="fixed"/>
        <w:tblLook w:val="0000"/>
      </w:tblPr>
      <w:tblGrid>
        <w:gridCol w:w="4040"/>
        <w:gridCol w:w="4883"/>
      </w:tblGrid>
      <w:tr w:rsidR="009F5192">
        <w:trPr>
          <w:trHeight w:val="1260"/>
        </w:trPr>
        <w:tc>
          <w:tcPr>
            <w:tcW w:w="4040" w:type="dxa"/>
            <w:shd w:val="clear" w:color="auto" w:fill="auto"/>
          </w:tcPr>
          <w:p w:rsidR="009F5192" w:rsidRDefault="007C36A4">
            <w:pPr>
              <w:suppressAutoHyphens w:val="0"/>
              <w:snapToGrid w:val="0"/>
              <w:jc w:val="center"/>
              <w:rPr>
                <w:rFonts w:ascii="Times New Roman" w:hAnsi="Times New Roman" w:cs="Times New Roman"/>
                <w:b/>
                <w:sz w:val="18"/>
                <w:szCs w:val="18"/>
              </w:rPr>
            </w:pPr>
            <w:r>
              <w:rPr>
                <w:rFonts w:ascii="Times New Roman" w:hAnsi="Times New Roman" w:cs="Times New Roman"/>
                <w:b/>
                <w:sz w:val="18"/>
                <w:szCs w:val="18"/>
              </w:rPr>
              <w:t>Управляющая организация</w:t>
            </w:r>
          </w:p>
          <w:p w:rsidR="009F5192" w:rsidRDefault="009F5192">
            <w:pPr>
              <w:pStyle w:val="14"/>
              <w:jc w:val="both"/>
              <w:rPr>
                <w:rFonts w:ascii="Times New Roman" w:hAnsi="Times New Roman" w:cs="Times New Roman"/>
                <w:color w:val="auto"/>
                <w:sz w:val="18"/>
                <w:szCs w:val="18"/>
                <w:lang w:val="ru-RU"/>
              </w:rPr>
            </w:pPr>
          </w:p>
          <w:p w:rsidR="007C36A4" w:rsidRDefault="007C36A4">
            <w:pPr>
              <w:pStyle w:val="14"/>
              <w:jc w:val="both"/>
              <w:rPr>
                <w:rFonts w:ascii="Times New Roman" w:hAnsi="Times New Roman" w:cs="Times New Roman"/>
                <w:b/>
                <w:color w:val="auto"/>
                <w:sz w:val="18"/>
                <w:szCs w:val="18"/>
                <w:lang w:val="ru-RU"/>
              </w:rPr>
            </w:pPr>
          </w:p>
          <w:p w:rsidR="007C36A4" w:rsidRDefault="007C36A4">
            <w:pPr>
              <w:pStyle w:val="14"/>
              <w:jc w:val="both"/>
              <w:rPr>
                <w:rFonts w:ascii="Times New Roman" w:hAnsi="Times New Roman" w:cs="Times New Roman"/>
                <w:b/>
                <w:color w:val="auto"/>
                <w:sz w:val="18"/>
                <w:szCs w:val="18"/>
                <w:lang w:val="ru-RU"/>
              </w:rPr>
            </w:pPr>
          </w:p>
          <w:p w:rsidR="007C36A4" w:rsidRDefault="007C36A4">
            <w:pPr>
              <w:pStyle w:val="14"/>
              <w:jc w:val="both"/>
              <w:rPr>
                <w:rFonts w:ascii="Times New Roman" w:hAnsi="Times New Roman" w:cs="Times New Roman"/>
                <w:b/>
                <w:color w:val="auto"/>
                <w:sz w:val="18"/>
                <w:szCs w:val="18"/>
                <w:lang w:val="ru-RU"/>
              </w:rPr>
            </w:pPr>
          </w:p>
          <w:p w:rsidR="009F5192" w:rsidRDefault="007C36A4">
            <w:pPr>
              <w:pStyle w:val="14"/>
              <w:jc w:val="both"/>
              <w:rPr>
                <w:rFonts w:ascii="Times New Roman" w:hAnsi="Times New Roman" w:cs="Times New Roman"/>
                <w:b/>
                <w:color w:val="auto"/>
                <w:sz w:val="18"/>
                <w:szCs w:val="18"/>
                <w:lang w:val="ru-RU"/>
              </w:rPr>
            </w:pPr>
            <w:r>
              <w:rPr>
                <w:rFonts w:ascii="Times New Roman" w:hAnsi="Times New Roman" w:cs="Times New Roman"/>
                <w:b/>
                <w:color w:val="auto"/>
                <w:sz w:val="18"/>
                <w:szCs w:val="18"/>
                <w:lang w:val="ru-RU"/>
              </w:rPr>
              <w:t xml:space="preserve">Директор       ООО «МУП РСУ 24»                </w:t>
            </w:r>
          </w:p>
          <w:p w:rsidR="007C36A4" w:rsidRDefault="007C36A4">
            <w:pPr>
              <w:suppressAutoHyphens w:val="0"/>
              <w:snapToGrid w:val="0"/>
              <w:jc w:val="both"/>
              <w:rPr>
                <w:rFonts w:ascii="Times New Roman" w:hAnsi="Times New Roman" w:cs="Times New Roman"/>
                <w:b/>
                <w:sz w:val="18"/>
                <w:szCs w:val="18"/>
              </w:rPr>
            </w:pPr>
          </w:p>
          <w:p w:rsidR="007C36A4" w:rsidRDefault="007C36A4">
            <w:pPr>
              <w:suppressAutoHyphens w:val="0"/>
              <w:snapToGrid w:val="0"/>
              <w:jc w:val="both"/>
              <w:rPr>
                <w:rFonts w:ascii="Times New Roman" w:hAnsi="Times New Roman" w:cs="Times New Roman"/>
                <w:b/>
                <w:sz w:val="18"/>
                <w:szCs w:val="18"/>
              </w:rPr>
            </w:pPr>
          </w:p>
          <w:p w:rsidR="007C36A4" w:rsidRDefault="007C36A4">
            <w:pPr>
              <w:suppressAutoHyphens w:val="0"/>
              <w:snapToGrid w:val="0"/>
              <w:jc w:val="both"/>
              <w:rPr>
                <w:rFonts w:ascii="Times New Roman" w:hAnsi="Times New Roman" w:cs="Times New Roman"/>
                <w:b/>
                <w:sz w:val="18"/>
                <w:szCs w:val="18"/>
              </w:rPr>
            </w:pPr>
          </w:p>
          <w:p w:rsidR="007C36A4" w:rsidRDefault="007C36A4">
            <w:pPr>
              <w:suppressAutoHyphens w:val="0"/>
              <w:snapToGrid w:val="0"/>
              <w:jc w:val="both"/>
              <w:rPr>
                <w:rFonts w:ascii="Times New Roman" w:hAnsi="Times New Roman" w:cs="Times New Roman"/>
                <w:b/>
                <w:sz w:val="18"/>
                <w:szCs w:val="18"/>
              </w:rPr>
            </w:pPr>
          </w:p>
          <w:p w:rsidR="009F5192" w:rsidRDefault="007C36A4">
            <w:pPr>
              <w:suppressAutoHyphens w:val="0"/>
              <w:snapToGrid w:val="0"/>
              <w:jc w:val="both"/>
              <w:rPr>
                <w:rFonts w:ascii="Times New Roman" w:hAnsi="Times New Roman" w:cs="Times New Roman"/>
                <w:b/>
                <w:sz w:val="18"/>
                <w:szCs w:val="18"/>
              </w:rPr>
            </w:pPr>
            <w:r>
              <w:rPr>
                <w:rFonts w:ascii="Times New Roman" w:hAnsi="Times New Roman" w:cs="Times New Roman"/>
                <w:b/>
                <w:sz w:val="18"/>
                <w:szCs w:val="18"/>
              </w:rPr>
              <w:t>__________________ Тихонова Н.В.</w:t>
            </w:r>
          </w:p>
        </w:tc>
        <w:tc>
          <w:tcPr>
            <w:tcW w:w="4883" w:type="dxa"/>
            <w:shd w:val="clear" w:color="auto" w:fill="auto"/>
          </w:tcPr>
          <w:p w:rsidR="009F5192" w:rsidRDefault="007C36A4">
            <w:pPr>
              <w:tabs>
                <w:tab w:val="left" w:pos="8789"/>
              </w:tabs>
              <w:snapToGrid w:val="0"/>
              <w:jc w:val="center"/>
              <w:rPr>
                <w:rFonts w:ascii="Times New Roman" w:hAnsi="Times New Roman" w:cs="Times New Roman"/>
                <w:b/>
                <w:sz w:val="19"/>
                <w:szCs w:val="19"/>
              </w:rPr>
            </w:pPr>
            <w:r>
              <w:rPr>
                <w:rFonts w:ascii="Times New Roman" w:hAnsi="Times New Roman" w:cs="Times New Roman"/>
                <w:b/>
                <w:sz w:val="19"/>
                <w:szCs w:val="19"/>
              </w:rPr>
              <w:t>Собственник</w:t>
            </w:r>
          </w:p>
          <w:p w:rsidR="009F5192" w:rsidRDefault="009F5192">
            <w:pPr>
              <w:tabs>
                <w:tab w:val="left" w:pos="8789"/>
              </w:tabs>
              <w:snapToGrid w:val="0"/>
              <w:jc w:val="center"/>
              <w:rPr>
                <w:rFonts w:ascii="Times New Roman" w:hAnsi="Times New Roman" w:cs="Times New Roman"/>
                <w:sz w:val="19"/>
                <w:szCs w:val="19"/>
              </w:rPr>
            </w:pP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Фамилия _______________________________________</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 xml:space="preserve">Имя </w:t>
            </w:r>
            <w:proofErr w:type="spellStart"/>
            <w:r>
              <w:rPr>
                <w:rFonts w:ascii="Times New Roman" w:hAnsi="Times New Roman" w:cs="Times New Roman"/>
                <w:sz w:val="19"/>
                <w:szCs w:val="19"/>
              </w:rPr>
              <w:t>__________________Отчество</w:t>
            </w:r>
            <w:proofErr w:type="spellEnd"/>
            <w:r>
              <w:rPr>
                <w:rFonts w:ascii="Times New Roman" w:hAnsi="Times New Roman" w:cs="Times New Roman"/>
                <w:sz w:val="19"/>
                <w:szCs w:val="19"/>
              </w:rPr>
              <w:t xml:space="preserve"> _________________</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Документ: паспорт Серия ___________  № ___________</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Выдан: _________________________________________</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 xml:space="preserve">Дата выдачи: «_______» _______________ _______ года </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 xml:space="preserve">Зарегистрирован (а) по адресу </w:t>
            </w:r>
            <w:proofErr w:type="gramStart"/>
            <w:r>
              <w:rPr>
                <w:rFonts w:ascii="Times New Roman" w:hAnsi="Times New Roman" w:cs="Times New Roman"/>
                <w:sz w:val="19"/>
                <w:szCs w:val="19"/>
              </w:rPr>
              <w:t>г</w:t>
            </w:r>
            <w:proofErr w:type="gramEnd"/>
            <w:r>
              <w:rPr>
                <w:rFonts w:ascii="Times New Roman" w:hAnsi="Times New Roman" w:cs="Times New Roman"/>
                <w:sz w:val="19"/>
                <w:szCs w:val="19"/>
              </w:rPr>
              <w:t xml:space="preserve">. Калининград </w:t>
            </w: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Ул. ____________________________________________</w:t>
            </w:r>
          </w:p>
          <w:p w:rsidR="009F5192" w:rsidRDefault="009F5192">
            <w:pPr>
              <w:tabs>
                <w:tab w:val="left" w:pos="8789"/>
              </w:tabs>
              <w:rPr>
                <w:rFonts w:ascii="Times New Roman" w:hAnsi="Times New Roman" w:cs="Times New Roman"/>
                <w:sz w:val="19"/>
                <w:szCs w:val="19"/>
              </w:rPr>
            </w:pPr>
          </w:p>
          <w:p w:rsidR="009F5192" w:rsidRDefault="007C36A4">
            <w:pPr>
              <w:tabs>
                <w:tab w:val="left" w:pos="8789"/>
              </w:tabs>
              <w:rPr>
                <w:rFonts w:ascii="Times New Roman" w:hAnsi="Times New Roman" w:cs="Times New Roman"/>
                <w:b/>
                <w:sz w:val="19"/>
                <w:szCs w:val="19"/>
              </w:rPr>
            </w:pPr>
            <w:r>
              <w:rPr>
                <w:rFonts w:ascii="Times New Roman" w:hAnsi="Times New Roman" w:cs="Times New Roman"/>
                <w:b/>
                <w:sz w:val="19"/>
                <w:szCs w:val="19"/>
              </w:rPr>
              <w:t>Собственник</w:t>
            </w:r>
          </w:p>
          <w:p w:rsidR="009F5192" w:rsidRDefault="009F5192">
            <w:pPr>
              <w:tabs>
                <w:tab w:val="left" w:pos="8789"/>
              </w:tabs>
              <w:rPr>
                <w:rFonts w:ascii="Times New Roman" w:hAnsi="Times New Roman" w:cs="Times New Roman"/>
                <w:sz w:val="19"/>
                <w:szCs w:val="19"/>
              </w:rPr>
            </w:pPr>
          </w:p>
          <w:p w:rsidR="009F5192" w:rsidRDefault="007C36A4">
            <w:pPr>
              <w:tabs>
                <w:tab w:val="left" w:pos="8789"/>
              </w:tabs>
              <w:rPr>
                <w:rFonts w:ascii="Times New Roman" w:hAnsi="Times New Roman" w:cs="Times New Roman"/>
                <w:sz w:val="19"/>
                <w:szCs w:val="19"/>
              </w:rPr>
            </w:pPr>
            <w:r>
              <w:rPr>
                <w:rFonts w:ascii="Times New Roman" w:hAnsi="Times New Roman" w:cs="Times New Roman"/>
                <w:sz w:val="19"/>
                <w:szCs w:val="19"/>
              </w:rPr>
              <w:t>_________________________   _____________________</w:t>
            </w:r>
          </w:p>
          <w:p w:rsidR="009F5192" w:rsidRDefault="009F5192">
            <w:pPr>
              <w:suppressAutoHyphens w:val="0"/>
              <w:jc w:val="center"/>
              <w:rPr>
                <w:rFonts w:ascii="Times New Roman" w:hAnsi="Times New Roman" w:cs="Times New Roman"/>
                <w:sz w:val="18"/>
                <w:szCs w:val="18"/>
              </w:rPr>
            </w:pPr>
          </w:p>
        </w:tc>
      </w:tr>
    </w:tbl>
    <w:p w:rsidR="009F5192" w:rsidRDefault="009F5192">
      <w:pPr>
        <w:suppressAutoHyphens w:val="0"/>
        <w:autoSpaceDE w:val="0"/>
        <w:ind w:firstLine="567"/>
        <w:jc w:val="both"/>
        <w:rPr>
          <w:rFonts w:ascii="Times New Roman" w:hAnsi="Times New Roman" w:cs="Times New Roman"/>
          <w:sz w:val="18"/>
          <w:szCs w:val="18"/>
        </w:rPr>
      </w:pPr>
    </w:p>
    <w:sectPr w:rsidR="009F5192" w:rsidSect="009F5192">
      <w:pgSz w:w="11906" w:h="16838"/>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nsid w:val="00000003"/>
    <w:multiLevelType w:val="multilevel"/>
    <w:tmpl w:val="00000003"/>
    <w:name w:val="WW8Num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7C36A4"/>
    <w:rsid w:val="00113483"/>
    <w:rsid w:val="00195AA1"/>
    <w:rsid w:val="00757DBA"/>
    <w:rsid w:val="007C36A4"/>
    <w:rsid w:val="009F51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192"/>
    <w:pPr>
      <w:widowControl w:val="0"/>
      <w:suppressAutoHyphens/>
    </w:pPr>
    <w:rPr>
      <w:rFonts w:ascii="Arial" w:eastAsia="Lucida Sans Unicode" w:hAnsi="Arial" w:cs="Mangal"/>
      <w:kern w:val="1"/>
      <w:szCs w:val="24"/>
      <w:lang w:eastAsia="hi-IN" w:bidi="hi-IN"/>
    </w:rPr>
  </w:style>
  <w:style w:type="paragraph" w:styleId="1">
    <w:name w:val="heading 1"/>
    <w:basedOn w:val="a"/>
    <w:next w:val="a"/>
    <w:qFormat/>
    <w:rsid w:val="009F5192"/>
    <w:pPr>
      <w:keepNext/>
      <w:numPr>
        <w:numId w:val="1"/>
      </w:numPr>
      <w:jc w:val="center"/>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sid w:val="009F5192"/>
    <w:rPr>
      <w:rFonts w:ascii="Symbol" w:hAnsi="Symbol" w:cs="OpenSymbol"/>
    </w:rPr>
  </w:style>
  <w:style w:type="character" w:customStyle="1" w:styleId="10">
    <w:name w:val="Основной шрифт абзаца1"/>
    <w:rsid w:val="009F5192"/>
  </w:style>
  <w:style w:type="character" w:customStyle="1" w:styleId="Absatz-Standardschriftart">
    <w:name w:val="Absatz-Standardschriftart"/>
    <w:rsid w:val="009F5192"/>
  </w:style>
  <w:style w:type="character" w:customStyle="1" w:styleId="WW-Absatz-Standardschriftart">
    <w:name w:val="WW-Absatz-Standardschriftart"/>
    <w:rsid w:val="009F5192"/>
  </w:style>
  <w:style w:type="character" w:customStyle="1" w:styleId="WW-Absatz-Standardschriftart1">
    <w:name w:val="WW-Absatz-Standardschriftart1"/>
    <w:rsid w:val="009F5192"/>
  </w:style>
  <w:style w:type="character" w:customStyle="1" w:styleId="WW-Absatz-Standardschriftart11">
    <w:name w:val="WW-Absatz-Standardschriftart11"/>
    <w:rsid w:val="009F5192"/>
  </w:style>
  <w:style w:type="character" w:customStyle="1" w:styleId="WW-Absatz-Standardschriftart111">
    <w:name w:val="WW-Absatz-Standardschriftart111"/>
    <w:rsid w:val="009F5192"/>
  </w:style>
  <w:style w:type="character" w:customStyle="1" w:styleId="WW8Num3z0">
    <w:name w:val="WW8Num3z0"/>
    <w:rsid w:val="009F5192"/>
    <w:rPr>
      <w:rFonts w:ascii="Symbol" w:hAnsi="Symbol" w:cs="OpenSymbol"/>
    </w:rPr>
  </w:style>
  <w:style w:type="character" w:customStyle="1" w:styleId="WW-Absatz-Standardschriftart1111">
    <w:name w:val="WW-Absatz-Standardschriftart1111"/>
    <w:rsid w:val="009F5192"/>
  </w:style>
  <w:style w:type="character" w:customStyle="1" w:styleId="WW-Absatz-Standardschriftart11111">
    <w:name w:val="WW-Absatz-Standardschriftart11111"/>
    <w:rsid w:val="009F5192"/>
  </w:style>
  <w:style w:type="character" w:customStyle="1" w:styleId="WW-Absatz-Standardschriftart111111">
    <w:name w:val="WW-Absatz-Standardschriftart111111"/>
    <w:rsid w:val="009F5192"/>
  </w:style>
  <w:style w:type="character" w:customStyle="1" w:styleId="WW-Absatz-Standardschriftart1111111">
    <w:name w:val="WW-Absatz-Standardschriftart1111111"/>
    <w:rsid w:val="009F5192"/>
  </w:style>
  <w:style w:type="character" w:customStyle="1" w:styleId="a3">
    <w:name w:val="Символ нумерации"/>
    <w:rsid w:val="009F5192"/>
  </w:style>
  <w:style w:type="character" w:customStyle="1" w:styleId="a4">
    <w:name w:val="Маркеры списка"/>
    <w:rsid w:val="009F5192"/>
    <w:rPr>
      <w:rFonts w:ascii="OpenSymbol" w:eastAsia="OpenSymbol" w:hAnsi="OpenSymbol" w:cs="OpenSymbol"/>
    </w:rPr>
  </w:style>
  <w:style w:type="character" w:styleId="a5">
    <w:name w:val="Hyperlink"/>
    <w:rsid w:val="009F5192"/>
    <w:rPr>
      <w:color w:val="000080"/>
      <w:u w:val="single"/>
    </w:rPr>
  </w:style>
  <w:style w:type="character" w:customStyle="1" w:styleId="a6">
    <w:name w:val="Текст выноски Знак"/>
    <w:rsid w:val="009F5192"/>
    <w:rPr>
      <w:rFonts w:ascii="Tahoma" w:eastAsia="Lucida Sans Unicode" w:hAnsi="Tahoma" w:cs="Mangal"/>
      <w:kern w:val="1"/>
      <w:sz w:val="16"/>
      <w:szCs w:val="14"/>
      <w:lang w:eastAsia="hi-IN" w:bidi="hi-IN"/>
    </w:rPr>
  </w:style>
  <w:style w:type="paragraph" w:customStyle="1" w:styleId="a7">
    <w:name w:val="Заголовок"/>
    <w:basedOn w:val="a"/>
    <w:next w:val="a8"/>
    <w:rsid w:val="009F5192"/>
    <w:pPr>
      <w:keepNext/>
      <w:spacing w:before="240" w:after="120"/>
    </w:pPr>
    <w:rPr>
      <w:sz w:val="28"/>
      <w:szCs w:val="28"/>
    </w:rPr>
  </w:style>
  <w:style w:type="paragraph" w:styleId="a8">
    <w:name w:val="Body Text"/>
    <w:basedOn w:val="a"/>
    <w:rsid w:val="009F5192"/>
    <w:pPr>
      <w:spacing w:after="120"/>
    </w:pPr>
  </w:style>
  <w:style w:type="paragraph" w:styleId="a9">
    <w:name w:val="List"/>
    <w:basedOn w:val="a8"/>
    <w:rsid w:val="009F5192"/>
  </w:style>
  <w:style w:type="paragraph" w:customStyle="1" w:styleId="11">
    <w:name w:val="Название1"/>
    <w:basedOn w:val="a"/>
    <w:rsid w:val="009F5192"/>
    <w:pPr>
      <w:suppressLineNumbers/>
      <w:spacing w:before="120" w:after="120"/>
    </w:pPr>
    <w:rPr>
      <w:i/>
      <w:iCs/>
    </w:rPr>
  </w:style>
  <w:style w:type="paragraph" w:customStyle="1" w:styleId="3">
    <w:name w:val="Указатель3"/>
    <w:basedOn w:val="a"/>
    <w:rsid w:val="009F5192"/>
    <w:pPr>
      <w:suppressLineNumbers/>
    </w:pPr>
  </w:style>
  <w:style w:type="paragraph" w:customStyle="1" w:styleId="12">
    <w:name w:val="Название объекта1"/>
    <w:basedOn w:val="a"/>
    <w:rsid w:val="009F5192"/>
    <w:pPr>
      <w:suppressLineNumbers/>
      <w:spacing w:before="120" w:after="120"/>
    </w:pPr>
    <w:rPr>
      <w:i/>
      <w:iCs/>
    </w:rPr>
  </w:style>
  <w:style w:type="paragraph" w:customStyle="1" w:styleId="2">
    <w:name w:val="Указатель2"/>
    <w:basedOn w:val="a"/>
    <w:rsid w:val="009F5192"/>
    <w:pPr>
      <w:suppressLineNumbers/>
    </w:pPr>
  </w:style>
  <w:style w:type="paragraph" w:styleId="aa">
    <w:name w:val="Title"/>
    <w:basedOn w:val="a"/>
    <w:next w:val="a8"/>
    <w:qFormat/>
    <w:rsid w:val="009F5192"/>
    <w:pPr>
      <w:keepNext/>
      <w:spacing w:before="240" w:after="120"/>
    </w:pPr>
    <w:rPr>
      <w:sz w:val="28"/>
      <w:szCs w:val="28"/>
    </w:rPr>
  </w:style>
  <w:style w:type="paragraph" w:styleId="ab">
    <w:name w:val="Subtitle"/>
    <w:basedOn w:val="aa"/>
    <w:next w:val="a8"/>
    <w:qFormat/>
    <w:rsid w:val="009F5192"/>
    <w:pPr>
      <w:jc w:val="center"/>
    </w:pPr>
    <w:rPr>
      <w:i/>
      <w:iCs/>
    </w:rPr>
  </w:style>
  <w:style w:type="paragraph" w:customStyle="1" w:styleId="ac">
    <w:name w:val="Содержимое таблицы"/>
    <w:basedOn w:val="a"/>
    <w:rsid w:val="009F5192"/>
    <w:pPr>
      <w:suppressLineNumbers/>
    </w:pPr>
  </w:style>
  <w:style w:type="paragraph" w:customStyle="1" w:styleId="13">
    <w:name w:val="Указатель1"/>
    <w:basedOn w:val="a"/>
    <w:rsid w:val="009F5192"/>
    <w:pPr>
      <w:suppressLineNumbers/>
    </w:pPr>
    <w:rPr>
      <w:rFonts w:cs="Tahoma"/>
    </w:rPr>
  </w:style>
  <w:style w:type="paragraph" w:customStyle="1" w:styleId="14">
    <w:name w:val="Библиография 1"/>
    <w:basedOn w:val="13"/>
    <w:rsid w:val="009F5192"/>
    <w:pPr>
      <w:tabs>
        <w:tab w:val="right" w:leader="dot" w:pos="9637"/>
      </w:tabs>
    </w:pPr>
    <w:rPr>
      <w:color w:val="000000"/>
      <w:lang w:val="en-US" w:eastAsia="en-US" w:bidi="en-US"/>
    </w:rPr>
  </w:style>
  <w:style w:type="paragraph" w:customStyle="1" w:styleId="ad">
    <w:name w:val="Содержимое врезки"/>
    <w:basedOn w:val="a8"/>
    <w:rsid w:val="009F5192"/>
  </w:style>
  <w:style w:type="paragraph" w:customStyle="1" w:styleId="ae">
    <w:name w:val="Заголовок таблицы"/>
    <w:basedOn w:val="ac"/>
    <w:rsid w:val="009F5192"/>
    <w:pPr>
      <w:jc w:val="center"/>
    </w:pPr>
    <w:rPr>
      <w:b/>
      <w:bCs/>
    </w:rPr>
  </w:style>
  <w:style w:type="paragraph" w:customStyle="1" w:styleId="ConsPlusNormal">
    <w:name w:val="ConsPlusNormal"/>
    <w:rsid w:val="009F5192"/>
    <w:pPr>
      <w:widowControl w:val="0"/>
      <w:suppressAutoHyphens/>
      <w:autoSpaceDE w:val="0"/>
      <w:ind w:firstLine="720"/>
    </w:pPr>
    <w:rPr>
      <w:rFonts w:ascii="Arial" w:eastAsia="Arial" w:hAnsi="Arial" w:cs="Arial"/>
      <w:lang w:eastAsia="ar-SA"/>
    </w:rPr>
  </w:style>
  <w:style w:type="paragraph" w:customStyle="1" w:styleId="af">
    <w:name w:val="Таблицы (моноширинный)"/>
    <w:basedOn w:val="a"/>
    <w:next w:val="a"/>
    <w:rsid w:val="009F5192"/>
    <w:pPr>
      <w:autoSpaceDE w:val="0"/>
      <w:jc w:val="both"/>
    </w:pPr>
    <w:rPr>
      <w:rFonts w:ascii="Courier New" w:eastAsia="Times New Roman" w:hAnsi="Courier New" w:cs="Courier New"/>
      <w:szCs w:val="20"/>
      <w:lang w:eastAsia="ar-SA" w:bidi="ar-SA"/>
    </w:rPr>
  </w:style>
  <w:style w:type="paragraph" w:styleId="af0">
    <w:name w:val="Balloon Text"/>
    <w:basedOn w:val="a"/>
    <w:rsid w:val="009F5192"/>
    <w:rPr>
      <w:rFonts w:ascii="Tahoma" w:hAnsi="Tahoma"/>
      <w:sz w:val="16"/>
      <w:szCs w:val="1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main?base=ROS;n=102994;fld=13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6777</Words>
  <Characters>38635</Characters>
  <Application>Microsoft Office Word</Application>
  <DocSecurity>0</DocSecurity>
  <Lines>321</Lines>
  <Paragraphs>90</Paragraphs>
  <ScaleCrop>false</ScaleCrop>
  <Company>MultiDVD Team</Company>
  <LinksUpToDate>false</LinksUpToDate>
  <CharactersWithSpaces>45322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c:creator>
  <cp:lastModifiedBy>User</cp:lastModifiedBy>
  <cp:revision>4</cp:revision>
  <cp:lastPrinted>2014-11-21T13:08:00Z</cp:lastPrinted>
  <dcterms:created xsi:type="dcterms:W3CDTF">2014-11-21T13:40:00Z</dcterms:created>
  <dcterms:modified xsi:type="dcterms:W3CDTF">2014-12-01T07:36:00Z</dcterms:modified>
</cp:coreProperties>
</file>